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75FA7" w14:textId="0A11927F" w:rsidR="00F2398B" w:rsidRDefault="002F22FF">
      <w:pPr>
        <w:pStyle w:val="Standard"/>
        <w:rPr>
          <w:rFonts w:hint="eastAsia"/>
        </w:rPr>
      </w:pPr>
      <w:r>
        <w:rPr>
          <w:rFonts w:hint="eastAsia"/>
          <w:noProof/>
        </w:rPr>
        <w:drawing>
          <wp:inline distT="0" distB="0" distL="0" distR="0" wp14:anchorId="5F2DD379" wp14:editId="2E7D2AF9">
            <wp:extent cx="6120130" cy="8657590"/>
            <wp:effectExtent l="0" t="0" r="0" b="0"/>
            <wp:docPr id="17230136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13601" name="Image 17230136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657590"/>
                    </a:xfrm>
                    <a:prstGeom prst="rect">
                      <a:avLst/>
                    </a:prstGeom>
                  </pic:spPr>
                </pic:pic>
              </a:graphicData>
            </a:graphic>
          </wp:inline>
        </w:drawing>
      </w:r>
    </w:p>
    <w:p w14:paraId="02FD4F48" w14:textId="77777777" w:rsidR="00F2398B" w:rsidRDefault="00463E14">
      <w:pPr>
        <w:pStyle w:val="Standard"/>
        <w:pageBreakBefore/>
        <w:shd w:val="clear" w:color="auto" w:fill="FFFFFF"/>
        <w:jc w:val="center"/>
        <w:rPr>
          <w:rFonts w:ascii="Arial" w:hAnsi="Arial"/>
          <w:sz w:val="48"/>
          <w:szCs w:val="48"/>
          <w:u w:val="single"/>
        </w:rPr>
      </w:pPr>
      <w:r>
        <w:rPr>
          <w:rFonts w:ascii="Arial" w:hAnsi="Arial"/>
          <w:b/>
          <w:bCs/>
          <w:color w:val="000000"/>
          <w:spacing w:val="-11"/>
          <w:sz w:val="48"/>
          <w:szCs w:val="48"/>
          <w:u w:val="single"/>
        </w:rPr>
        <w:lastRenderedPageBreak/>
        <w:t>Comp</w:t>
      </w:r>
      <w:r>
        <w:rPr>
          <w:rFonts w:ascii="Arial" w:eastAsia="Times New Roman" w:hAnsi="Arial"/>
          <w:b/>
          <w:bCs/>
          <w:color w:val="000000"/>
          <w:spacing w:val="-11"/>
          <w:sz w:val="48"/>
          <w:szCs w:val="48"/>
          <w:u w:val="single"/>
        </w:rPr>
        <w:t>étition Régionale UFOLEP</w:t>
      </w:r>
    </w:p>
    <w:p w14:paraId="4AD726D1" w14:textId="7E5FF576" w:rsidR="00F2398B" w:rsidRDefault="00463E14">
      <w:pPr>
        <w:pStyle w:val="Standard"/>
        <w:shd w:val="clear" w:color="auto" w:fill="FFFFFF"/>
        <w:jc w:val="center"/>
        <w:rPr>
          <w:rFonts w:ascii="Arial" w:hAnsi="Arial"/>
          <w:sz w:val="48"/>
          <w:szCs w:val="48"/>
        </w:rPr>
      </w:pPr>
      <w:r>
        <w:rPr>
          <w:rFonts w:ascii="Arial" w:eastAsia="Times New Roman" w:hAnsi="Arial"/>
          <w:b/>
          <w:bCs/>
          <w:color w:val="000000"/>
          <w:spacing w:val="-11"/>
          <w:sz w:val="48"/>
          <w:szCs w:val="48"/>
          <w:u w:val="single"/>
        </w:rPr>
        <w:t xml:space="preserve">GAF – </w:t>
      </w:r>
      <w:r w:rsidR="00D21379">
        <w:rPr>
          <w:rFonts w:ascii="Arial" w:eastAsia="Times New Roman" w:hAnsi="Arial"/>
          <w:b/>
          <w:bCs/>
          <w:color w:val="000000"/>
          <w:spacing w:val="-11"/>
          <w:sz w:val="48"/>
          <w:szCs w:val="48"/>
          <w:u w:val="single"/>
        </w:rPr>
        <w:t xml:space="preserve">Parcours </w:t>
      </w:r>
      <w:r w:rsidR="008304EC">
        <w:rPr>
          <w:rFonts w:ascii="Arial" w:eastAsia="Times New Roman" w:hAnsi="Arial"/>
          <w:b/>
          <w:bCs/>
          <w:color w:val="000000"/>
          <w:spacing w:val="-11"/>
          <w:sz w:val="48"/>
          <w:szCs w:val="48"/>
          <w:u w:val="single"/>
        </w:rPr>
        <w:t>A et Parcours B</w:t>
      </w:r>
    </w:p>
    <w:p w14:paraId="3AF8F978" w14:textId="77777777" w:rsidR="00F2398B" w:rsidRDefault="00F2398B">
      <w:pPr>
        <w:pStyle w:val="Standard"/>
        <w:shd w:val="clear" w:color="auto" w:fill="FFFFFF"/>
        <w:jc w:val="center"/>
        <w:rPr>
          <w:rFonts w:ascii="Arial" w:eastAsia="Times New Roman" w:hAnsi="Arial"/>
          <w:b/>
          <w:bCs/>
          <w:color w:val="000000"/>
          <w:spacing w:val="-11"/>
        </w:rPr>
      </w:pPr>
    </w:p>
    <w:p w14:paraId="7C873D64" w14:textId="1EDB3A91" w:rsidR="00F2398B" w:rsidRDefault="00463E14">
      <w:pPr>
        <w:pStyle w:val="Standard"/>
        <w:shd w:val="clear" w:color="auto" w:fill="FFFFFF"/>
        <w:jc w:val="center"/>
        <w:rPr>
          <w:rFonts w:ascii="Arial" w:hAnsi="Arial"/>
          <w:b/>
          <w:bCs/>
          <w:color w:val="000000"/>
          <w:spacing w:val="2"/>
          <w:sz w:val="36"/>
          <w:szCs w:val="36"/>
        </w:rPr>
      </w:pPr>
      <w:r>
        <w:rPr>
          <w:rFonts w:ascii="Arial" w:hAnsi="Arial"/>
          <w:b/>
          <w:bCs/>
          <w:color w:val="000000"/>
          <w:spacing w:val="2"/>
          <w:sz w:val="36"/>
          <w:szCs w:val="36"/>
        </w:rPr>
        <w:t xml:space="preserve">Samedi </w:t>
      </w:r>
      <w:r w:rsidR="00D21379">
        <w:rPr>
          <w:rFonts w:ascii="Arial" w:hAnsi="Arial"/>
          <w:b/>
          <w:bCs/>
          <w:color w:val="000000"/>
          <w:spacing w:val="2"/>
          <w:sz w:val="36"/>
          <w:szCs w:val="36"/>
        </w:rPr>
        <w:t>2</w:t>
      </w:r>
      <w:r>
        <w:rPr>
          <w:rFonts w:ascii="Arial" w:hAnsi="Arial"/>
          <w:b/>
          <w:bCs/>
          <w:color w:val="000000"/>
          <w:spacing w:val="2"/>
          <w:sz w:val="36"/>
          <w:szCs w:val="36"/>
        </w:rPr>
        <w:t xml:space="preserve"> et dimanche </w:t>
      </w:r>
      <w:r w:rsidR="00D21379">
        <w:rPr>
          <w:rFonts w:ascii="Arial" w:hAnsi="Arial"/>
          <w:b/>
          <w:bCs/>
          <w:color w:val="000000"/>
          <w:spacing w:val="2"/>
          <w:sz w:val="36"/>
          <w:szCs w:val="36"/>
        </w:rPr>
        <w:t>3 ma</w:t>
      </w:r>
      <w:r w:rsidR="008304EC">
        <w:rPr>
          <w:rFonts w:ascii="Arial" w:hAnsi="Arial"/>
          <w:b/>
          <w:bCs/>
          <w:color w:val="000000"/>
          <w:spacing w:val="2"/>
          <w:sz w:val="36"/>
          <w:szCs w:val="36"/>
        </w:rPr>
        <w:t xml:space="preserve">i </w:t>
      </w:r>
      <w:r w:rsidR="00D21379">
        <w:rPr>
          <w:rFonts w:ascii="Arial" w:hAnsi="Arial"/>
          <w:b/>
          <w:bCs/>
          <w:color w:val="000000"/>
          <w:spacing w:val="2"/>
          <w:sz w:val="36"/>
          <w:szCs w:val="36"/>
        </w:rPr>
        <w:t>202</w:t>
      </w:r>
      <w:r w:rsidR="008304EC">
        <w:rPr>
          <w:rFonts w:ascii="Arial" w:hAnsi="Arial"/>
          <w:b/>
          <w:bCs/>
          <w:color w:val="000000"/>
          <w:spacing w:val="2"/>
          <w:sz w:val="36"/>
          <w:szCs w:val="36"/>
        </w:rPr>
        <w:t>6</w:t>
      </w:r>
    </w:p>
    <w:p w14:paraId="6B4B2C7F" w14:textId="77777777" w:rsidR="00F2398B" w:rsidRDefault="00F2398B">
      <w:pPr>
        <w:pStyle w:val="Standard"/>
        <w:shd w:val="clear" w:color="auto" w:fill="FFFFFF"/>
        <w:jc w:val="center"/>
        <w:rPr>
          <w:rFonts w:ascii="Arial" w:hAnsi="Arial"/>
          <w:b/>
          <w:bCs/>
          <w:color w:val="000000"/>
          <w:spacing w:val="2"/>
        </w:rPr>
      </w:pPr>
    </w:p>
    <w:p w14:paraId="3DF6F80D" w14:textId="77777777" w:rsidR="00F2398B" w:rsidRDefault="00463E14">
      <w:pPr>
        <w:pStyle w:val="Standard"/>
        <w:shd w:val="clear" w:color="auto" w:fill="FFFFFF"/>
        <w:jc w:val="both"/>
        <w:rPr>
          <w:rFonts w:ascii="Arial" w:hAnsi="Arial"/>
        </w:rPr>
      </w:pPr>
      <w:r>
        <w:rPr>
          <w:rFonts w:ascii="Arial" w:hAnsi="Arial"/>
          <w:color w:val="000000"/>
          <w:spacing w:val="3"/>
        </w:rPr>
        <w:tab/>
        <w:t>Les membres du bureau et tous les licenci</w:t>
      </w:r>
      <w:r>
        <w:rPr>
          <w:rFonts w:ascii="Arial" w:eastAsia="Times New Roman" w:hAnsi="Arial"/>
          <w:color w:val="000000"/>
          <w:spacing w:val="3"/>
        </w:rPr>
        <w:t xml:space="preserve">és du Tours Gymnastique Club sont </w:t>
      </w:r>
      <w:r>
        <w:rPr>
          <w:rFonts w:ascii="Arial" w:eastAsia="Times New Roman" w:hAnsi="Arial"/>
          <w:color w:val="000000"/>
          <w:spacing w:val="4"/>
        </w:rPr>
        <w:t>heureux de vous accueillir pour cette compétition régionale</w:t>
      </w:r>
      <w:r>
        <w:rPr>
          <w:rFonts w:ascii="Arial" w:eastAsia="Times New Roman" w:hAnsi="Arial"/>
          <w:color w:val="000000"/>
        </w:rPr>
        <w:t>.</w:t>
      </w:r>
    </w:p>
    <w:p w14:paraId="4696E490" w14:textId="77777777" w:rsidR="00F2398B" w:rsidRDefault="00463E14">
      <w:pPr>
        <w:pStyle w:val="Standard"/>
        <w:shd w:val="clear" w:color="auto" w:fill="FFFFFF"/>
        <w:jc w:val="both"/>
        <w:rPr>
          <w:rFonts w:ascii="Arial" w:hAnsi="Arial"/>
        </w:rPr>
      </w:pPr>
      <w:r>
        <w:rPr>
          <w:rFonts w:ascii="Arial" w:hAnsi="Arial"/>
        </w:rPr>
        <w:tab/>
        <w:t>Les membres du comité directeur ainsi que tous les bénévoles mettront tout en œuvre pour que vous passiez un agréable moment sportif et que chacun reparte avec le souvenir d’une bonne journée.</w:t>
      </w:r>
    </w:p>
    <w:p w14:paraId="25CB39FC" w14:textId="77777777" w:rsidR="00F2398B" w:rsidRDefault="00463E14">
      <w:pPr>
        <w:pStyle w:val="Standard"/>
        <w:shd w:val="clear" w:color="auto" w:fill="FFFFFF"/>
        <w:jc w:val="both"/>
        <w:rPr>
          <w:rFonts w:ascii="Arial" w:hAnsi="Arial"/>
        </w:rPr>
      </w:pPr>
      <w:r>
        <w:rPr>
          <w:rFonts w:ascii="Arial" w:hAnsi="Arial"/>
          <w:noProof/>
        </w:rPr>
        <w:drawing>
          <wp:anchor distT="0" distB="0" distL="114300" distR="114300" simplePos="0" relativeHeight="251658240" behindDoc="0" locked="0" layoutInCell="1" allowOverlap="1" wp14:anchorId="1D53B939" wp14:editId="2FF57FB2">
            <wp:simplePos x="0" y="0"/>
            <wp:positionH relativeFrom="column">
              <wp:posOffset>4285080</wp:posOffset>
            </wp:positionH>
            <wp:positionV relativeFrom="paragraph">
              <wp:posOffset>223560</wp:posOffset>
            </wp:positionV>
            <wp:extent cx="2042280" cy="2037240"/>
            <wp:effectExtent l="0" t="0" r="0" b="1110"/>
            <wp:wrapNone/>
            <wp:docPr id="1581428139" name="Image2" descr="flashcod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042280" cy="2037240"/>
                    </a:xfrm>
                    <a:prstGeom prst="rect">
                      <a:avLst/>
                    </a:prstGeom>
                    <a:noFill/>
                    <a:ln>
                      <a:noFill/>
                      <a:prstDash/>
                    </a:ln>
                  </pic:spPr>
                </pic:pic>
              </a:graphicData>
            </a:graphic>
          </wp:anchor>
        </w:drawing>
      </w:r>
      <w:r>
        <w:rPr>
          <w:rFonts w:ascii="Arial" w:hAnsi="Arial"/>
        </w:rPr>
        <w:tab/>
        <w:t>Vous trouverez dans ce dossier toutes les informations relatives au déroulement de la compétition.</w:t>
      </w:r>
    </w:p>
    <w:p w14:paraId="007C51F1" w14:textId="77777777" w:rsidR="00F2398B" w:rsidRDefault="00F2398B">
      <w:pPr>
        <w:pStyle w:val="Standard"/>
        <w:ind w:firstLine="567"/>
        <w:jc w:val="both"/>
        <w:rPr>
          <w:rFonts w:ascii="Arial" w:hAnsi="Arial"/>
        </w:rPr>
      </w:pPr>
    </w:p>
    <w:p w14:paraId="3C60326A" w14:textId="77777777" w:rsidR="00F2398B" w:rsidRDefault="00F2398B">
      <w:pPr>
        <w:pStyle w:val="Standard"/>
        <w:ind w:firstLine="567"/>
        <w:jc w:val="both"/>
        <w:rPr>
          <w:rFonts w:ascii="Arial" w:hAnsi="Arial"/>
        </w:rPr>
      </w:pPr>
    </w:p>
    <w:p w14:paraId="517AD843" w14:textId="77777777" w:rsidR="00F2398B" w:rsidRDefault="00F2398B">
      <w:pPr>
        <w:pStyle w:val="Standard"/>
        <w:ind w:firstLine="567"/>
        <w:jc w:val="both"/>
        <w:rPr>
          <w:rFonts w:ascii="Arial" w:hAnsi="Arial"/>
        </w:rPr>
      </w:pPr>
    </w:p>
    <w:p w14:paraId="70C759C7" w14:textId="77777777" w:rsidR="00F2398B" w:rsidRDefault="00F2398B">
      <w:pPr>
        <w:pStyle w:val="Standard"/>
        <w:ind w:firstLine="567"/>
        <w:jc w:val="both"/>
        <w:rPr>
          <w:rFonts w:ascii="Arial" w:hAnsi="Arial"/>
        </w:rPr>
      </w:pPr>
    </w:p>
    <w:p w14:paraId="2ACC2686" w14:textId="77777777" w:rsidR="00F2398B" w:rsidRDefault="00463E14">
      <w:pPr>
        <w:pStyle w:val="Standard"/>
        <w:shd w:val="clear" w:color="auto" w:fill="FFFFFF"/>
        <w:rPr>
          <w:rFonts w:ascii="Arial" w:hAnsi="Arial"/>
          <w:b/>
          <w:color w:val="000000"/>
          <w:spacing w:val="2"/>
          <w:u w:val="single"/>
        </w:rPr>
      </w:pPr>
      <w:r>
        <w:rPr>
          <w:rFonts w:ascii="Arial" w:hAnsi="Arial"/>
          <w:b/>
          <w:color w:val="000000"/>
          <w:spacing w:val="2"/>
          <w:u w:val="single"/>
        </w:rPr>
        <w:t>Lieu de la compétition :</w:t>
      </w:r>
    </w:p>
    <w:p w14:paraId="74EEA6A3" w14:textId="77777777" w:rsidR="00F2398B" w:rsidRDefault="00463E14">
      <w:pPr>
        <w:pStyle w:val="Standard"/>
        <w:shd w:val="clear" w:color="auto" w:fill="FFFFFF"/>
        <w:rPr>
          <w:rFonts w:ascii="Arial" w:hAnsi="Arial"/>
        </w:rPr>
      </w:pPr>
      <w:r>
        <w:rPr>
          <w:rFonts w:ascii="Arial" w:hAnsi="Arial"/>
          <w:color w:val="000000"/>
          <w:spacing w:val="-1"/>
        </w:rPr>
        <w:t>Gymnase Fran</w:t>
      </w:r>
      <w:r>
        <w:rPr>
          <w:rFonts w:ascii="Arial" w:eastAsia="Times New Roman" w:hAnsi="Arial"/>
          <w:color w:val="000000"/>
          <w:spacing w:val="-1"/>
        </w:rPr>
        <w:t>çois Clouet</w:t>
      </w:r>
    </w:p>
    <w:p w14:paraId="027BB1C1" w14:textId="77777777" w:rsidR="00F2398B" w:rsidRDefault="00463E14">
      <w:pPr>
        <w:pStyle w:val="Standard"/>
        <w:shd w:val="clear" w:color="auto" w:fill="FFFFFF"/>
        <w:rPr>
          <w:rFonts w:ascii="Arial" w:hAnsi="Arial"/>
          <w:color w:val="000000"/>
          <w:spacing w:val="-2"/>
        </w:rPr>
      </w:pPr>
      <w:r>
        <w:rPr>
          <w:rFonts w:ascii="Arial" w:hAnsi="Arial"/>
          <w:color w:val="000000"/>
          <w:spacing w:val="-2"/>
        </w:rPr>
        <w:t xml:space="preserve">A l’angle de la rue des </w:t>
      </w:r>
      <w:proofErr w:type="spellStart"/>
      <w:r>
        <w:rPr>
          <w:rFonts w:ascii="Arial" w:hAnsi="Arial"/>
          <w:color w:val="000000"/>
          <w:spacing w:val="-2"/>
        </w:rPr>
        <w:t>Douets</w:t>
      </w:r>
      <w:proofErr w:type="spellEnd"/>
      <w:r>
        <w:rPr>
          <w:rFonts w:ascii="Arial" w:hAnsi="Arial"/>
          <w:color w:val="000000"/>
          <w:spacing w:val="-2"/>
        </w:rPr>
        <w:t xml:space="preserve"> et de la rue Pierre et Marie Curie</w:t>
      </w:r>
    </w:p>
    <w:p w14:paraId="5E5EFA60" w14:textId="77777777" w:rsidR="00F2398B" w:rsidRDefault="00463E14">
      <w:pPr>
        <w:pStyle w:val="Standard"/>
        <w:shd w:val="clear" w:color="auto" w:fill="FFFFFF"/>
        <w:rPr>
          <w:rFonts w:ascii="Arial" w:hAnsi="Arial"/>
          <w:color w:val="000000"/>
          <w:spacing w:val="2"/>
        </w:rPr>
      </w:pPr>
      <w:r>
        <w:rPr>
          <w:rFonts w:ascii="Arial" w:hAnsi="Arial"/>
          <w:color w:val="000000"/>
          <w:spacing w:val="2"/>
        </w:rPr>
        <w:t>37100 TOURS</w:t>
      </w:r>
    </w:p>
    <w:p w14:paraId="7CB816BB" w14:textId="77777777" w:rsidR="00F2398B" w:rsidRDefault="00463E14">
      <w:pPr>
        <w:pStyle w:val="Standard"/>
        <w:shd w:val="clear" w:color="auto" w:fill="FFFFFF"/>
        <w:rPr>
          <w:rFonts w:hint="eastAsia"/>
        </w:rPr>
      </w:pPr>
      <w:r>
        <w:rPr>
          <w:rFonts w:ascii="Arial" w:hAnsi="Arial"/>
          <w:color w:val="000000"/>
        </w:rPr>
        <w:t>Acc</w:t>
      </w:r>
      <w:r>
        <w:rPr>
          <w:rFonts w:ascii="Arial" w:eastAsia="Times New Roman" w:hAnsi="Arial"/>
          <w:color w:val="000000"/>
        </w:rPr>
        <w:t xml:space="preserve">ès : </w:t>
      </w:r>
      <w:hyperlink r:id="rId10" w:history="1">
        <w:r>
          <w:rPr>
            <w:rStyle w:val="Internetlink"/>
            <w:rFonts w:ascii="Arial" w:eastAsia="Times New Roman" w:hAnsi="Arial"/>
          </w:rPr>
          <w:t>Lien internet</w:t>
        </w:r>
      </w:hyperlink>
      <w:r>
        <w:rPr>
          <w:rFonts w:ascii="Arial" w:eastAsia="Times New Roman" w:hAnsi="Arial"/>
          <w:color w:val="000000"/>
        </w:rPr>
        <w:t xml:space="preserve"> ou flash code à droite.</w:t>
      </w:r>
    </w:p>
    <w:p w14:paraId="3D4CFD51" w14:textId="77777777" w:rsidR="00F2398B" w:rsidRDefault="00F2398B">
      <w:pPr>
        <w:pStyle w:val="Standard"/>
        <w:shd w:val="clear" w:color="auto" w:fill="FFFFFF"/>
        <w:rPr>
          <w:rFonts w:ascii="Arial" w:eastAsia="Times New Roman" w:hAnsi="Arial"/>
          <w:color w:val="000000"/>
        </w:rPr>
      </w:pPr>
    </w:p>
    <w:p w14:paraId="4D9EF028" w14:textId="77777777" w:rsidR="00F2398B" w:rsidRDefault="00463E14">
      <w:pPr>
        <w:pStyle w:val="Standard"/>
        <w:jc w:val="both"/>
        <w:rPr>
          <w:rFonts w:ascii="Arial" w:hAnsi="Arial"/>
          <w:b/>
          <w:u w:val="single"/>
        </w:rPr>
      </w:pPr>
      <w:r>
        <w:rPr>
          <w:rFonts w:ascii="Arial" w:hAnsi="Arial"/>
          <w:b/>
          <w:u w:val="single"/>
        </w:rPr>
        <w:t>Accueil des gymnastes</w:t>
      </w:r>
    </w:p>
    <w:p w14:paraId="656FFF4D" w14:textId="1385607C" w:rsidR="00F2398B" w:rsidRDefault="00463E14">
      <w:pPr>
        <w:pStyle w:val="Standard"/>
        <w:jc w:val="both"/>
        <w:rPr>
          <w:rFonts w:ascii="Arial" w:hAnsi="Arial"/>
        </w:rPr>
      </w:pPr>
      <w:r>
        <w:rPr>
          <w:rFonts w:ascii="Arial" w:hAnsi="Arial"/>
        </w:rPr>
        <w:t xml:space="preserve">Ouverture du gymnase à partir de </w:t>
      </w:r>
      <w:r w:rsidR="007A5B57">
        <w:rPr>
          <w:rFonts w:ascii="Arial" w:hAnsi="Arial"/>
        </w:rPr>
        <w:t>8</w:t>
      </w:r>
      <w:r>
        <w:rPr>
          <w:rFonts w:ascii="Arial" w:hAnsi="Arial"/>
        </w:rPr>
        <w:t>h</w:t>
      </w:r>
      <w:r w:rsidR="007A5B57">
        <w:rPr>
          <w:rFonts w:ascii="Arial" w:hAnsi="Arial"/>
        </w:rPr>
        <w:t>3</w:t>
      </w:r>
      <w:r>
        <w:rPr>
          <w:rFonts w:ascii="Arial" w:hAnsi="Arial"/>
        </w:rPr>
        <w:t>0 le samedi et</w:t>
      </w:r>
      <w:r w:rsidR="008304EC">
        <w:rPr>
          <w:rFonts w:ascii="Arial" w:hAnsi="Arial"/>
        </w:rPr>
        <w:t xml:space="preserve"> 9h00</w:t>
      </w:r>
      <w:r>
        <w:rPr>
          <w:rFonts w:ascii="Arial" w:hAnsi="Arial"/>
        </w:rPr>
        <w:t xml:space="preserve"> le dimanche</w:t>
      </w:r>
      <w:r w:rsidR="007A5B57">
        <w:rPr>
          <w:rFonts w:ascii="Arial" w:hAnsi="Arial"/>
        </w:rPr>
        <w:t>.</w:t>
      </w:r>
    </w:p>
    <w:p w14:paraId="14A225D6" w14:textId="77777777" w:rsidR="00F2398B" w:rsidRDefault="00F2398B">
      <w:pPr>
        <w:pStyle w:val="Standard"/>
        <w:jc w:val="both"/>
        <w:rPr>
          <w:rFonts w:ascii="Arial" w:hAnsi="Arial"/>
        </w:rPr>
      </w:pPr>
    </w:p>
    <w:p w14:paraId="2B9235B2" w14:textId="5B16099D" w:rsidR="00F2398B" w:rsidRDefault="00D21379">
      <w:pPr>
        <w:pStyle w:val="Standard"/>
        <w:jc w:val="both"/>
        <w:rPr>
          <w:rFonts w:ascii="Arial" w:hAnsi="Arial"/>
          <w:b/>
          <w:u w:val="single"/>
        </w:rPr>
      </w:pPr>
      <w:r>
        <w:rPr>
          <w:rFonts w:ascii="Arial" w:hAnsi="Arial"/>
          <w:b/>
          <w:u w:val="single"/>
        </w:rPr>
        <w:t>Vestiaires :</w:t>
      </w:r>
    </w:p>
    <w:p w14:paraId="2322B4EC" w14:textId="73E0C516" w:rsidR="00F2398B" w:rsidRDefault="00463E14">
      <w:pPr>
        <w:pStyle w:val="Standard"/>
        <w:rPr>
          <w:rFonts w:ascii="Arial" w:hAnsi="Arial"/>
          <w:color w:val="000000"/>
          <w:spacing w:val="-1"/>
        </w:rPr>
      </w:pPr>
      <w:r>
        <w:rPr>
          <w:rFonts w:ascii="Arial" w:hAnsi="Arial"/>
          <w:color w:val="000000"/>
          <w:spacing w:val="-1"/>
        </w:rPr>
        <w:t xml:space="preserve">Des vestiaires seront mis à disposition des équipes avant et après leur passage aux agrès. </w:t>
      </w:r>
    </w:p>
    <w:p w14:paraId="0583919D" w14:textId="77777777" w:rsidR="00F2398B" w:rsidRDefault="00463E14">
      <w:pPr>
        <w:pStyle w:val="Standard"/>
        <w:rPr>
          <w:rFonts w:ascii="Arial" w:hAnsi="Arial"/>
        </w:rPr>
      </w:pPr>
      <w:r>
        <w:rPr>
          <w:rFonts w:ascii="Arial" w:hAnsi="Arial"/>
          <w:color w:val="000000"/>
          <w:spacing w:val="-1"/>
        </w:rPr>
        <w:t>Ne pas laisser d'objets de valeur, le TGC d</w:t>
      </w:r>
      <w:r>
        <w:rPr>
          <w:rFonts w:ascii="Arial" w:eastAsia="Times New Roman" w:hAnsi="Arial"/>
          <w:color w:val="000000"/>
          <w:spacing w:val="-1"/>
        </w:rPr>
        <w:t xml:space="preserve">écline toute responsabilité en cas de vol ou de </w:t>
      </w:r>
      <w:r>
        <w:rPr>
          <w:rFonts w:ascii="Arial" w:eastAsia="Times New Roman" w:hAnsi="Arial"/>
          <w:color w:val="000000"/>
          <w:spacing w:val="7"/>
        </w:rPr>
        <w:t>perte.</w:t>
      </w:r>
    </w:p>
    <w:p w14:paraId="2375D947" w14:textId="77777777" w:rsidR="00F2398B" w:rsidRDefault="00463E14">
      <w:pPr>
        <w:pStyle w:val="Standard"/>
        <w:widowControl w:val="0"/>
        <w:shd w:val="clear" w:color="auto" w:fill="FFFFFF"/>
        <w:tabs>
          <w:tab w:val="left" w:pos="144"/>
        </w:tabs>
        <w:rPr>
          <w:rFonts w:ascii="Arial" w:eastAsia="Times New Roman" w:hAnsi="Arial"/>
          <w:color w:val="000000"/>
          <w:spacing w:val="2"/>
        </w:rPr>
      </w:pPr>
      <w:r>
        <w:rPr>
          <w:rFonts w:ascii="Arial" w:hAnsi="Arial"/>
          <w:color w:val="000000"/>
          <w:spacing w:val="2"/>
        </w:rPr>
        <w:t>Avant de partir, nous vous demandons de v</w:t>
      </w:r>
      <w:r>
        <w:rPr>
          <w:rFonts w:ascii="Arial" w:eastAsia="Times New Roman" w:hAnsi="Arial"/>
          <w:color w:val="000000"/>
          <w:spacing w:val="2"/>
        </w:rPr>
        <w:t>érifier que rien n'a été oublié.</w:t>
      </w:r>
    </w:p>
    <w:p w14:paraId="081998ED" w14:textId="77777777" w:rsidR="00D21379" w:rsidRDefault="00D21379">
      <w:pPr>
        <w:pStyle w:val="Standard"/>
        <w:widowControl w:val="0"/>
        <w:shd w:val="clear" w:color="auto" w:fill="FFFFFF"/>
        <w:tabs>
          <w:tab w:val="left" w:pos="144"/>
        </w:tabs>
        <w:rPr>
          <w:rFonts w:ascii="Arial" w:eastAsia="Times New Roman" w:hAnsi="Arial"/>
          <w:color w:val="000000"/>
          <w:spacing w:val="2"/>
        </w:rPr>
      </w:pPr>
    </w:p>
    <w:p w14:paraId="4BF079C8" w14:textId="2BE76978" w:rsidR="00D21379" w:rsidRPr="00D21379" w:rsidRDefault="00D21379">
      <w:pPr>
        <w:pStyle w:val="Standard"/>
        <w:widowControl w:val="0"/>
        <w:shd w:val="clear" w:color="auto" w:fill="FFFFFF"/>
        <w:tabs>
          <w:tab w:val="left" w:pos="144"/>
        </w:tabs>
        <w:rPr>
          <w:rFonts w:ascii="Arial" w:hAnsi="Arial"/>
          <w:b/>
          <w:u w:val="single"/>
        </w:rPr>
      </w:pPr>
      <w:r w:rsidRPr="00D21379">
        <w:rPr>
          <w:rFonts w:ascii="Arial" w:hAnsi="Arial"/>
          <w:b/>
          <w:u w:val="single"/>
        </w:rPr>
        <w:t xml:space="preserve">Organisation : </w:t>
      </w:r>
    </w:p>
    <w:p w14:paraId="301CD1E5" w14:textId="09B67119" w:rsidR="00D21379" w:rsidRDefault="00D21379" w:rsidP="00D21379">
      <w:pPr>
        <w:pStyle w:val="Paragraphedeliste"/>
        <w:numPr>
          <w:ilvl w:val="0"/>
          <w:numId w:val="2"/>
        </w:numPr>
        <w:spacing w:after="0"/>
        <w:ind w:left="284" w:hanging="218"/>
        <w:jc w:val="both"/>
        <w:rPr>
          <w:rFonts w:ascii="Arial" w:hAnsi="Arial"/>
        </w:rPr>
      </w:pPr>
      <w:r>
        <w:rPr>
          <w:rFonts w:ascii="Arial" w:hAnsi="Arial"/>
        </w:rPr>
        <w:t xml:space="preserve">Salle de gymnastique servira de salle d’échauffement. </w:t>
      </w:r>
    </w:p>
    <w:p w14:paraId="03E6C947" w14:textId="1ED072B5" w:rsidR="00D21379" w:rsidRDefault="00D21379" w:rsidP="00D21379">
      <w:pPr>
        <w:pStyle w:val="Paragraphedeliste"/>
        <w:numPr>
          <w:ilvl w:val="0"/>
          <w:numId w:val="2"/>
        </w:numPr>
        <w:spacing w:after="0"/>
        <w:ind w:left="284" w:hanging="218"/>
        <w:jc w:val="both"/>
        <w:rPr>
          <w:rFonts w:ascii="Arial" w:hAnsi="Arial"/>
        </w:rPr>
      </w:pPr>
      <w:r>
        <w:rPr>
          <w:rFonts w:ascii="Arial" w:hAnsi="Arial"/>
        </w:rPr>
        <w:t xml:space="preserve">Salle multi-activité accueillera le plateau de compétition (deux </w:t>
      </w:r>
      <w:r w:rsidR="008304EC">
        <w:rPr>
          <w:rFonts w:ascii="Arial" w:hAnsi="Arial"/>
        </w:rPr>
        <w:t xml:space="preserve">sauts </w:t>
      </w:r>
      <w:r>
        <w:rPr>
          <w:rFonts w:ascii="Arial" w:hAnsi="Arial"/>
        </w:rPr>
        <w:t>plats dos, deux poutres, une barre asymétrique à câble, une barre asymétrique éducative</w:t>
      </w:r>
      <w:r w:rsidR="007A5B57">
        <w:rPr>
          <w:rFonts w:ascii="Arial" w:hAnsi="Arial"/>
        </w:rPr>
        <w:t xml:space="preserve">, </w:t>
      </w:r>
      <w:r w:rsidR="008304EC">
        <w:rPr>
          <w:rFonts w:ascii="Arial" w:hAnsi="Arial"/>
        </w:rPr>
        <w:t xml:space="preserve">deux </w:t>
      </w:r>
      <w:r w:rsidR="007A5B57">
        <w:rPr>
          <w:rFonts w:ascii="Arial" w:hAnsi="Arial"/>
        </w:rPr>
        <w:t>bandes de sol</w:t>
      </w:r>
      <w:r>
        <w:rPr>
          <w:rFonts w:ascii="Arial" w:hAnsi="Arial"/>
        </w:rPr>
        <w:t xml:space="preserve">). </w:t>
      </w:r>
    </w:p>
    <w:p w14:paraId="78BAB5FD" w14:textId="69F280CE" w:rsidR="00D21379" w:rsidRDefault="00D21379" w:rsidP="00D21379">
      <w:pPr>
        <w:pStyle w:val="Paragraphedeliste"/>
        <w:numPr>
          <w:ilvl w:val="0"/>
          <w:numId w:val="2"/>
        </w:numPr>
        <w:spacing w:after="0"/>
        <w:ind w:left="284" w:hanging="218"/>
        <w:jc w:val="both"/>
        <w:rPr>
          <w:rFonts w:ascii="Arial" w:hAnsi="Arial"/>
        </w:rPr>
      </w:pPr>
      <w:r>
        <w:rPr>
          <w:rFonts w:ascii="Arial" w:hAnsi="Arial"/>
        </w:rPr>
        <w:t xml:space="preserve">Les deux salles sont communicantes. </w:t>
      </w:r>
    </w:p>
    <w:p w14:paraId="7B1D36D5" w14:textId="77777777" w:rsidR="00F2398B" w:rsidRDefault="00F2398B">
      <w:pPr>
        <w:pStyle w:val="Standard"/>
        <w:shd w:val="clear" w:color="auto" w:fill="FFFFFF"/>
        <w:rPr>
          <w:rFonts w:ascii="Arial" w:hAnsi="Arial"/>
        </w:rPr>
      </w:pPr>
    </w:p>
    <w:p w14:paraId="2ACD7281" w14:textId="59DB55D6" w:rsidR="00F2398B" w:rsidRDefault="00D21379">
      <w:pPr>
        <w:pStyle w:val="Standard"/>
        <w:jc w:val="both"/>
        <w:rPr>
          <w:rFonts w:ascii="Arial" w:hAnsi="Arial"/>
          <w:b/>
          <w:u w:val="single"/>
        </w:rPr>
      </w:pPr>
      <w:r>
        <w:rPr>
          <w:rFonts w:ascii="Arial" w:hAnsi="Arial"/>
          <w:b/>
          <w:u w:val="single"/>
        </w:rPr>
        <w:t>Échauffement :</w:t>
      </w:r>
    </w:p>
    <w:p w14:paraId="26AE92B6" w14:textId="2DBC3D38" w:rsidR="00F2398B" w:rsidRDefault="00D21379">
      <w:pPr>
        <w:pStyle w:val="Paragraphedeliste"/>
        <w:numPr>
          <w:ilvl w:val="0"/>
          <w:numId w:val="2"/>
        </w:numPr>
        <w:spacing w:after="0"/>
        <w:ind w:left="284" w:hanging="218"/>
        <w:jc w:val="both"/>
        <w:rPr>
          <w:rFonts w:ascii="Arial" w:hAnsi="Arial"/>
        </w:rPr>
      </w:pPr>
      <w:r>
        <w:rPr>
          <w:rFonts w:ascii="Arial" w:hAnsi="Arial"/>
        </w:rPr>
        <w:t>Général :</w:t>
      </w:r>
      <w:r w:rsidR="00463E14">
        <w:rPr>
          <w:rFonts w:ascii="Arial" w:hAnsi="Arial"/>
        </w:rPr>
        <w:t xml:space="preserve"> 45 minutes sur le praticable (interdiction d’accès aux agrès)</w:t>
      </w:r>
    </w:p>
    <w:p w14:paraId="123F0D69" w14:textId="1C594400" w:rsidR="00F2398B" w:rsidRDefault="00D21379">
      <w:pPr>
        <w:pStyle w:val="Paragraphedeliste"/>
        <w:numPr>
          <w:ilvl w:val="0"/>
          <w:numId w:val="1"/>
        </w:numPr>
        <w:spacing w:after="0"/>
        <w:ind w:left="284" w:hanging="218"/>
        <w:jc w:val="both"/>
        <w:rPr>
          <w:rFonts w:ascii="Arial" w:hAnsi="Arial"/>
        </w:rPr>
      </w:pPr>
      <w:r>
        <w:rPr>
          <w:rFonts w:ascii="Arial" w:hAnsi="Arial"/>
        </w:rPr>
        <w:t>Spécifique :</w:t>
      </w:r>
      <w:r w:rsidR="00463E14">
        <w:rPr>
          <w:rFonts w:ascii="Arial" w:hAnsi="Arial"/>
        </w:rPr>
        <w:t xml:space="preserve"> </w:t>
      </w:r>
      <w:r w:rsidR="004D25D8">
        <w:rPr>
          <w:rFonts w:ascii="Arial" w:hAnsi="Arial"/>
        </w:rPr>
        <w:t>4</w:t>
      </w:r>
      <w:r w:rsidR="00463E14">
        <w:rPr>
          <w:rFonts w:ascii="Arial" w:hAnsi="Arial"/>
        </w:rPr>
        <w:t xml:space="preserve"> minutes par agrès</w:t>
      </w:r>
    </w:p>
    <w:p w14:paraId="17F23EF4" w14:textId="77777777" w:rsidR="00F2398B" w:rsidRDefault="00F2398B">
      <w:pPr>
        <w:pStyle w:val="Standard"/>
        <w:ind w:left="66"/>
        <w:jc w:val="both"/>
        <w:rPr>
          <w:rFonts w:ascii="Arial" w:hAnsi="Arial"/>
        </w:rPr>
      </w:pPr>
    </w:p>
    <w:p w14:paraId="4365C6E5" w14:textId="2EE15288" w:rsidR="00F2398B" w:rsidRDefault="00463E14">
      <w:pPr>
        <w:pStyle w:val="Standard"/>
        <w:jc w:val="both"/>
        <w:rPr>
          <w:rFonts w:ascii="Arial" w:hAnsi="Arial"/>
          <w:b/>
          <w:u w:val="single"/>
        </w:rPr>
      </w:pPr>
      <w:r>
        <w:rPr>
          <w:rFonts w:ascii="Arial" w:hAnsi="Arial"/>
          <w:b/>
          <w:u w:val="single"/>
        </w:rPr>
        <w:t xml:space="preserve">Contrôle des </w:t>
      </w:r>
      <w:r w:rsidR="00D21379">
        <w:rPr>
          <w:rFonts w:ascii="Arial" w:hAnsi="Arial"/>
          <w:b/>
          <w:u w:val="single"/>
        </w:rPr>
        <w:t>licences :</w:t>
      </w:r>
    </w:p>
    <w:p w14:paraId="328C1822" w14:textId="1BDD9304" w:rsidR="00F2398B" w:rsidRDefault="00463E14">
      <w:pPr>
        <w:pStyle w:val="Standard"/>
        <w:shd w:val="clear" w:color="auto" w:fill="FFFFFF"/>
        <w:ind w:left="-14"/>
        <w:rPr>
          <w:rFonts w:ascii="Arial" w:hAnsi="Arial"/>
        </w:rPr>
      </w:pPr>
      <w:r>
        <w:rPr>
          <w:rFonts w:ascii="Arial" w:hAnsi="Arial"/>
          <w:color w:val="000000"/>
          <w:spacing w:val="1"/>
        </w:rPr>
        <w:tab/>
      </w:r>
      <w:r>
        <w:rPr>
          <w:rFonts w:ascii="Arial" w:hAnsi="Arial"/>
          <w:color w:val="000000"/>
          <w:spacing w:val="1"/>
        </w:rPr>
        <w:tab/>
        <w:t xml:space="preserve">Licences : elles devront </w:t>
      </w:r>
      <w:r>
        <w:rPr>
          <w:rFonts w:ascii="Arial" w:eastAsia="Times New Roman" w:hAnsi="Arial"/>
          <w:color w:val="000000"/>
          <w:spacing w:val="1"/>
        </w:rPr>
        <w:t>être présentées avant le début des épreuves</w:t>
      </w:r>
      <w:r w:rsidR="00D21379">
        <w:rPr>
          <w:rFonts w:ascii="Arial" w:eastAsia="Times New Roman" w:hAnsi="Arial"/>
          <w:color w:val="000000"/>
          <w:spacing w:val="1"/>
        </w:rPr>
        <w:t xml:space="preserve"> lors de l’échauffement</w:t>
      </w:r>
      <w:r>
        <w:rPr>
          <w:rFonts w:ascii="Arial" w:eastAsia="Times New Roman" w:hAnsi="Arial"/>
          <w:color w:val="000000"/>
          <w:spacing w:val="1"/>
        </w:rPr>
        <w:t xml:space="preserve"> avec photo</w:t>
      </w:r>
      <w:r w:rsidR="00D21379">
        <w:rPr>
          <w:rFonts w:ascii="Arial" w:eastAsia="Times New Roman" w:hAnsi="Arial"/>
          <w:color w:val="000000"/>
          <w:spacing w:val="1"/>
        </w:rPr>
        <w:t xml:space="preserve"> </w:t>
      </w:r>
      <w:r>
        <w:rPr>
          <w:rFonts w:ascii="Arial" w:eastAsia="Times New Roman" w:hAnsi="Arial"/>
          <w:color w:val="000000"/>
          <w:spacing w:val="1"/>
        </w:rPr>
        <w:t>des gymnastes ainsi que des entraîneurs.</w:t>
      </w:r>
    </w:p>
    <w:p w14:paraId="43869B21" w14:textId="77777777" w:rsidR="00F2398B" w:rsidRDefault="00F2398B">
      <w:pPr>
        <w:pStyle w:val="Standard"/>
        <w:shd w:val="clear" w:color="auto" w:fill="FFFFFF"/>
        <w:ind w:left="-14"/>
        <w:rPr>
          <w:rFonts w:ascii="Arial" w:hAnsi="Arial"/>
        </w:rPr>
      </w:pPr>
    </w:p>
    <w:p w14:paraId="1DFA2578" w14:textId="266A17BC" w:rsidR="00F2398B" w:rsidRDefault="00463E14">
      <w:pPr>
        <w:pStyle w:val="Standard"/>
        <w:jc w:val="both"/>
        <w:rPr>
          <w:rFonts w:ascii="Arial" w:hAnsi="Arial"/>
          <w:b/>
          <w:u w:val="single"/>
        </w:rPr>
      </w:pPr>
      <w:r>
        <w:rPr>
          <w:rFonts w:ascii="Arial" w:hAnsi="Arial"/>
          <w:b/>
          <w:u w:val="single"/>
        </w:rPr>
        <w:t>Réunion</w:t>
      </w:r>
      <w:r w:rsidR="00D21379">
        <w:rPr>
          <w:rFonts w:ascii="Arial" w:hAnsi="Arial"/>
          <w:b/>
          <w:u w:val="single"/>
        </w:rPr>
        <w:t xml:space="preserve"> des</w:t>
      </w:r>
      <w:r>
        <w:rPr>
          <w:rFonts w:ascii="Arial" w:hAnsi="Arial"/>
          <w:b/>
          <w:u w:val="single"/>
        </w:rPr>
        <w:t xml:space="preserve"> </w:t>
      </w:r>
      <w:r w:rsidR="00D21379">
        <w:rPr>
          <w:rFonts w:ascii="Arial" w:hAnsi="Arial"/>
          <w:b/>
          <w:u w:val="single"/>
        </w:rPr>
        <w:t>juges :</w:t>
      </w:r>
    </w:p>
    <w:p w14:paraId="207C3653" w14:textId="77777777" w:rsidR="00F2398B" w:rsidRDefault="00463E14">
      <w:pPr>
        <w:pStyle w:val="Standard"/>
        <w:shd w:val="clear" w:color="auto" w:fill="FFFFFF"/>
        <w:rPr>
          <w:rFonts w:ascii="Arial" w:eastAsia="Times New Roman" w:hAnsi="Arial"/>
          <w:color w:val="000000"/>
          <w:spacing w:val="1"/>
        </w:rPr>
      </w:pPr>
      <w:r>
        <w:rPr>
          <w:rFonts w:ascii="Arial" w:hAnsi="Arial"/>
          <w:color w:val="000000"/>
          <w:spacing w:val="1"/>
        </w:rPr>
        <w:t>Chaque juge devra se pr</w:t>
      </w:r>
      <w:r>
        <w:rPr>
          <w:rFonts w:ascii="Arial" w:eastAsia="Times New Roman" w:hAnsi="Arial"/>
          <w:color w:val="000000"/>
          <w:spacing w:val="1"/>
        </w:rPr>
        <w:t>ésenter à l'heure indiquée dans la grille des rotations.</w:t>
      </w:r>
    </w:p>
    <w:p w14:paraId="0BF1E174" w14:textId="77777777" w:rsidR="00D21379" w:rsidRDefault="00D21379">
      <w:pPr>
        <w:pStyle w:val="Standard"/>
        <w:shd w:val="clear" w:color="auto" w:fill="FFFFFF"/>
        <w:rPr>
          <w:rFonts w:ascii="Arial" w:eastAsia="Times New Roman" w:hAnsi="Arial"/>
          <w:color w:val="000000"/>
          <w:spacing w:val="1"/>
        </w:rPr>
      </w:pPr>
    </w:p>
    <w:p w14:paraId="07426022" w14:textId="77777777" w:rsidR="008304EC" w:rsidRDefault="008304EC" w:rsidP="008304EC">
      <w:pPr>
        <w:pStyle w:val="Standard"/>
        <w:shd w:val="clear" w:color="auto" w:fill="FFFFFF"/>
        <w:ind w:right="29"/>
        <w:jc w:val="both"/>
        <w:rPr>
          <w:rFonts w:ascii="Arial" w:eastAsia="Times New Roman" w:hAnsi="Arial"/>
          <w:color w:val="000000"/>
          <w:spacing w:val="1"/>
        </w:rPr>
      </w:pPr>
    </w:p>
    <w:p w14:paraId="3E04EA9A" w14:textId="3DCD47A5" w:rsidR="00463E14" w:rsidRDefault="00463E14" w:rsidP="008304EC">
      <w:pPr>
        <w:pStyle w:val="Standard"/>
        <w:shd w:val="clear" w:color="auto" w:fill="FFFFFF"/>
        <w:ind w:right="29"/>
        <w:jc w:val="both"/>
        <w:rPr>
          <w:rFonts w:ascii="Arial" w:hAnsi="Arial"/>
          <w:color w:val="000000"/>
          <w:spacing w:val="3"/>
        </w:rPr>
      </w:pPr>
      <w:r>
        <w:rPr>
          <w:rFonts w:ascii="Arial" w:hAnsi="Arial"/>
          <w:b/>
          <w:bCs/>
          <w:color w:val="000000"/>
          <w:spacing w:val="3"/>
          <w:u w:val="single"/>
        </w:rPr>
        <w:lastRenderedPageBreak/>
        <w:t>Consignes</w:t>
      </w:r>
      <w:r>
        <w:rPr>
          <w:rFonts w:ascii="Arial" w:hAnsi="Arial"/>
          <w:color w:val="000000"/>
          <w:spacing w:val="3"/>
        </w:rPr>
        <w:t xml:space="preserve"> :</w:t>
      </w:r>
    </w:p>
    <w:p w14:paraId="5DA8EEF5" w14:textId="77777777" w:rsidR="00463E14" w:rsidRDefault="00463E14" w:rsidP="00463E14">
      <w:pPr>
        <w:pStyle w:val="Standard"/>
        <w:widowControl w:val="0"/>
        <w:shd w:val="clear" w:color="auto" w:fill="FFFFFF"/>
        <w:tabs>
          <w:tab w:val="left" w:pos="144"/>
        </w:tabs>
        <w:rPr>
          <w:rFonts w:ascii="Arial" w:hAnsi="Arial"/>
        </w:rPr>
      </w:pPr>
      <w:r>
        <w:rPr>
          <w:rFonts w:ascii="Arial" w:hAnsi="Arial"/>
          <w:color w:val="000000"/>
          <w:spacing w:val="3"/>
        </w:rPr>
        <w:t>- Les chaussures de ville sont interdites sur le plateau de comp</w:t>
      </w:r>
      <w:r>
        <w:rPr>
          <w:rFonts w:ascii="Arial" w:eastAsia="Times New Roman" w:hAnsi="Arial"/>
          <w:color w:val="000000"/>
          <w:spacing w:val="3"/>
        </w:rPr>
        <w:t>étition.</w:t>
      </w:r>
    </w:p>
    <w:p w14:paraId="34E4251D" w14:textId="691611EF" w:rsidR="00463E14" w:rsidRDefault="00463E14" w:rsidP="00463E14">
      <w:pPr>
        <w:pStyle w:val="Standard"/>
        <w:widowControl w:val="0"/>
        <w:shd w:val="clear" w:color="auto" w:fill="FFFFFF"/>
        <w:tabs>
          <w:tab w:val="left" w:pos="144"/>
        </w:tabs>
        <w:rPr>
          <w:rFonts w:ascii="Arial" w:eastAsia="Times New Roman" w:hAnsi="Arial"/>
          <w:color w:val="000000"/>
          <w:spacing w:val="3"/>
        </w:rPr>
      </w:pPr>
      <w:r>
        <w:rPr>
          <w:rFonts w:ascii="Arial" w:eastAsia="Times New Roman" w:hAnsi="Arial"/>
          <w:color w:val="000000"/>
          <w:spacing w:val="3"/>
        </w:rPr>
        <w:t xml:space="preserve">- Les photographes ne sont pas admis sur le plateau de compétition. </w:t>
      </w:r>
    </w:p>
    <w:p w14:paraId="36813C91" w14:textId="77777777" w:rsidR="00463E14" w:rsidRDefault="00463E14" w:rsidP="00463E14">
      <w:pPr>
        <w:pStyle w:val="Standard"/>
        <w:widowControl w:val="0"/>
        <w:shd w:val="clear" w:color="auto" w:fill="FFFFFF"/>
        <w:tabs>
          <w:tab w:val="left" w:pos="144"/>
        </w:tabs>
        <w:rPr>
          <w:rFonts w:ascii="Arial" w:hAnsi="Arial"/>
        </w:rPr>
      </w:pPr>
    </w:p>
    <w:p w14:paraId="08519D1C" w14:textId="77777777" w:rsidR="00463E14" w:rsidRDefault="00463E14" w:rsidP="00D21379">
      <w:pPr>
        <w:pStyle w:val="Standard"/>
        <w:shd w:val="clear" w:color="auto" w:fill="FFFFFF"/>
        <w:ind w:left="-14"/>
        <w:rPr>
          <w:rFonts w:ascii="Arial" w:hAnsi="Arial"/>
        </w:rPr>
      </w:pPr>
    </w:p>
    <w:p w14:paraId="1032804C" w14:textId="78C3A028" w:rsidR="00463E14" w:rsidRPr="00463E14" w:rsidRDefault="00463E14" w:rsidP="00D21379">
      <w:pPr>
        <w:pStyle w:val="Standard"/>
        <w:shd w:val="clear" w:color="auto" w:fill="FFFFFF"/>
        <w:ind w:left="-14"/>
        <w:rPr>
          <w:rFonts w:ascii="Arial" w:hAnsi="Arial"/>
          <w:b/>
          <w:bCs/>
          <w:color w:val="000000"/>
          <w:spacing w:val="3"/>
          <w:u w:val="single"/>
        </w:rPr>
      </w:pPr>
      <w:r w:rsidRPr="00463E14">
        <w:rPr>
          <w:rFonts w:ascii="Arial" w:hAnsi="Arial"/>
          <w:b/>
          <w:bCs/>
          <w:color w:val="000000"/>
          <w:spacing w:val="3"/>
          <w:u w:val="single"/>
        </w:rPr>
        <w:t xml:space="preserve">Engagements : </w:t>
      </w:r>
    </w:p>
    <w:p w14:paraId="1ADCFC29" w14:textId="64A6D55E" w:rsidR="00463E14" w:rsidRDefault="00463E14" w:rsidP="00463E14">
      <w:pPr>
        <w:pStyle w:val="Standard"/>
        <w:shd w:val="clear" w:color="auto" w:fill="FFFFFF"/>
        <w:rPr>
          <w:rFonts w:ascii="Arial" w:hAnsi="Arial"/>
        </w:rPr>
      </w:pPr>
      <w:r>
        <w:rPr>
          <w:rFonts w:ascii="Arial" w:hAnsi="Arial"/>
        </w:rPr>
        <w:t>-l’engagement des équipes et des juges est obligatoire sur le site de l’</w:t>
      </w:r>
      <w:proofErr w:type="spellStart"/>
      <w:r>
        <w:rPr>
          <w:rFonts w:ascii="Arial" w:hAnsi="Arial"/>
        </w:rPr>
        <w:t>Ufolep</w:t>
      </w:r>
      <w:proofErr w:type="spellEnd"/>
      <w:r>
        <w:rPr>
          <w:rFonts w:ascii="Arial" w:hAnsi="Arial"/>
        </w:rPr>
        <w:t xml:space="preserve"> avant le </w:t>
      </w:r>
      <w:r w:rsidR="008304EC">
        <w:rPr>
          <w:rFonts w:ascii="Arial" w:hAnsi="Arial"/>
        </w:rPr>
        <w:t>19 avril</w:t>
      </w:r>
      <w:r>
        <w:rPr>
          <w:rFonts w:ascii="Arial" w:hAnsi="Arial"/>
        </w:rPr>
        <w:t xml:space="preserve"> au soir. </w:t>
      </w:r>
    </w:p>
    <w:p w14:paraId="1F459137" w14:textId="54F83D62" w:rsidR="00463E14" w:rsidRDefault="00463E14" w:rsidP="00463E14">
      <w:pPr>
        <w:suppressAutoHyphens w:val="0"/>
        <w:autoSpaceDN/>
        <w:spacing w:after="104" w:line="256" w:lineRule="auto"/>
        <w:ind w:left="875"/>
        <w:contextualSpacing/>
        <w:jc w:val="both"/>
        <w:textAlignment w:val="auto"/>
        <w:rPr>
          <w:rFonts w:hint="eastAsia"/>
        </w:rPr>
      </w:pPr>
      <w:r>
        <w:rPr>
          <w:rFonts w:ascii="Arial" w:hAnsi="Arial"/>
        </w:rPr>
        <w:t>-</w:t>
      </w:r>
      <w:r w:rsidRPr="00463E14">
        <w:rPr>
          <w:rFonts w:ascii="Arial" w:hAnsi="Arial"/>
        </w:rPr>
        <w:t xml:space="preserve"> Rappel du site</w:t>
      </w:r>
      <w:r>
        <w:t xml:space="preserve"> : </w:t>
      </w:r>
      <w:hyperlink r:id="rId11" w:history="1">
        <w:r w:rsidRPr="00463E14">
          <w:rPr>
            <w:rStyle w:val="Lienhypertexte"/>
            <w:color w:val="0563C1"/>
          </w:rPr>
          <w:t>https://clubs.ufolepgym.com/index.php</w:t>
        </w:r>
      </w:hyperlink>
    </w:p>
    <w:p w14:paraId="600BF499" w14:textId="4AE09FE1" w:rsidR="00463E14" w:rsidRPr="00D21379" w:rsidRDefault="00463E14" w:rsidP="00463E14">
      <w:pPr>
        <w:pStyle w:val="Standard"/>
        <w:shd w:val="clear" w:color="auto" w:fill="FFFFFF"/>
        <w:rPr>
          <w:rFonts w:ascii="Arial" w:hAnsi="Arial"/>
        </w:rPr>
      </w:pPr>
    </w:p>
    <w:p w14:paraId="583CDDCD" w14:textId="77777777" w:rsidR="00F2398B" w:rsidRDefault="00F2398B">
      <w:pPr>
        <w:pStyle w:val="Standard"/>
        <w:shd w:val="clear" w:color="auto" w:fill="FFFFFF"/>
        <w:rPr>
          <w:rFonts w:ascii="Arial" w:eastAsia="Times New Roman" w:hAnsi="Arial"/>
          <w:b/>
          <w:color w:val="000000"/>
          <w:spacing w:val="1"/>
          <w:u w:val="single"/>
        </w:rPr>
      </w:pPr>
    </w:p>
    <w:p w14:paraId="3215DE89" w14:textId="0546B76D" w:rsidR="00F2398B" w:rsidRDefault="00463E14">
      <w:pPr>
        <w:pStyle w:val="Standard"/>
        <w:shd w:val="clear" w:color="auto" w:fill="FFFFFF"/>
        <w:rPr>
          <w:rFonts w:ascii="Arial" w:hAnsi="Arial"/>
          <w:b/>
          <w:u w:val="single"/>
        </w:rPr>
      </w:pPr>
      <w:r>
        <w:rPr>
          <w:rFonts w:ascii="Arial" w:hAnsi="Arial"/>
          <w:b/>
          <w:u w:val="single"/>
        </w:rPr>
        <w:t xml:space="preserve">Grilles de </w:t>
      </w:r>
      <w:r w:rsidR="00D21379">
        <w:rPr>
          <w:rFonts w:ascii="Arial" w:hAnsi="Arial"/>
          <w:b/>
          <w:u w:val="single"/>
        </w:rPr>
        <w:t>rotation :</w:t>
      </w:r>
    </w:p>
    <w:p w14:paraId="0C06F82D" w14:textId="77777777" w:rsidR="00F2398B" w:rsidRDefault="00F2398B">
      <w:pPr>
        <w:pStyle w:val="Standard"/>
        <w:jc w:val="both"/>
        <w:rPr>
          <w:rFonts w:ascii="Arial" w:hAnsi="Arial"/>
        </w:rPr>
      </w:pPr>
    </w:p>
    <w:p w14:paraId="026B97FD" w14:textId="77777777" w:rsidR="00F2398B" w:rsidRDefault="00463E14">
      <w:pPr>
        <w:pStyle w:val="Standard"/>
        <w:jc w:val="both"/>
        <w:rPr>
          <w:rFonts w:ascii="Arial" w:hAnsi="Arial"/>
          <w:i/>
          <w:iCs/>
        </w:rPr>
      </w:pPr>
      <w:r>
        <w:rPr>
          <w:rFonts w:ascii="Arial" w:hAnsi="Arial"/>
          <w:i/>
          <w:iCs/>
        </w:rPr>
        <w:t>Cf à la fin du dossier</w:t>
      </w:r>
    </w:p>
    <w:p w14:paraId="71052EB6" w14:textId="77777777" w:rsidR="00463E14" w:rsidRDefault="00463E14">
      <w:pPr>
        <w:pStyle w:val="Standard"/>
        <w:jc w:val="both"/>
        <w:rPr>
          <w:rFonts w:ascii="Arial" w:hAnsi="Arial"/>
          <w:i/>
          <w:iCs/>
        </w:rPr>
      </w:pPr>
    </w:p>
    <w:p w14:paraId="74B27CE1" w14:textId="77777777" w:rsidR="00F2398B" w:rsidRDefault="00F2398B">
      <w:pPr>
        <w:pStyle w:val="Standard"/>
        <w:jc w:val="both"/>
        <w:rPr>
          <w:rFonts w:ascii="Arial" w:hAnsi="Arial"/>
        </w:rPr>
      </w:pPr>
    </w:p>
    <w:p w14:paraId="7E6DB7E0" w14:textId="37CDDBA7" w:rsidR="00F2398B" w:rsidRDefault="00D21379">
      <w:pPr>
        <w:pStyle w:val="Standard"/>
        <w:keepNext/>
        <w:jc w:val="both"/>
        <w:rPr>
          <w:rFonts w:ascii="Arial" w:hAnsi="Arial"/>
          <w:b/>
          <w:u w:val="single"/>
        </w:rPr>
      </w:pPr>
      <w:r>
        <w:rPr>
          <w:rFonts w:ascii="Arial" w:hAnsi="Arial"/>
          <w:b/>
          <w:u w:val="single"/>
        </w:rPr>
        <w:t>Restauration :</w:t>
      </w:r>
    </w:p>
    <w:p w14:paraId="5234121F" w14:textId="625F1388" w:rsidR="00F2398B" w:rsidRDefault="00463E14">
      <w:pPr>
        <w:pStyle w:val="Standard"/>
        <w:keepNext/>
        <w:ind w:right="29" w:hanging="7"/>
        <w:jc w:val="both"/>
        <w:rPr>
          <w:rFonts w:ascii="Arial" w:eastAsia="Times New Roman" w:hAnsi="Arial"/>
          <w:color w:val="000000"/>
          <w:spacing w:val="4"/>
        </w:rPr>
      </w:pPr>
      <w:r>
        <w:rPr>
          <w:rFonts w:ascii="Arial" w:hAnsi="Arial"/>
          <w:color w:val="000000"/>
          <w:spacing w:val="1"/>
        </w:rPr>
        <w:tab/>
        <w:t>Une buvette sera ouverte d</w:t>
      </w:r>
      <w:r>
        <w:rPr>
          <w:rFonts w:ascii="Arial" w:eastAsia="Times New Roman" w:hAnsi="Arial"/>
          <w:color w:val="000000"/>
          <w:spacing w:val="1"/>
        </w:rPr>
        <w:t xml:space="preserve">ès le matin avec boissons chaudes et fraîches, </w:t>
      </w:r>
      <w:r>
        <w:rPr>
          <w:rFonts w:ascii="Arial" w:eastAsia="Times New Roman" w:hAnsi="Arial"/>
          <w:color w:val="000000"/>
          <w:spacing w:val="4"/>
        </w:rPr>
        <w:t xml:space="preserve">ainsi que des viennoiseries, gâteaux, crêpes, friandises, sandwichs et </w:t>
      </w:r>
      <w:r w:rsidR="00251F79">
        <w:rPr>
          <w:rFonts w:ascii="Arial" w:eastAsia="Times New Roman" w:hAnsi="Arial"/>
          <w:color w:val="000000"/>
          <w:spacing w:val="4"/>
        </w:rPr>
        <w:t>croques</w:t>
      </w:r>
      <w:r>
        <w:rPr>
          <w:rFonts w:ascii="Arial" w:eastAsia="Times New Roman" w:hAnsi="Arial"/>
          <w:color w:val="000000"/>
          <w:spacing w:val="4"/>
        </w:rPr>
        <w:t>.</w:t>
      </w:r>
    </w:p>
    <w:p w14:paraId="517F71A4" w14:textId="77777777" w:rsidR="00463E14" w:rsidRDefault="00463E14">
      <w:pPr>
        <w:pStyle w:val="Standard"/>
        <w:keepNext/>
        <w:ind w:right="29" w:hanging="7"/>
        <w:jc w:val="both"/>
        <w:rPr>
          <w:rFonts w:ascii="Arial" w:hAnsi="Arial"/>
        </w:rPr>
      </w:pPr>
    </w:p>
    <w:p w14:paraId="32A811F2" w14:textId="77777777" w:rsidR="00F2398B" w:rsidRDefault="00F2398B">
      <w:pPr>
        <w:pStyle w:val="Standard"/>
        <w:ind w:right="29" w:hanging="7"/>
        <w:jc w:val="both"/>
        <w:rPr>
          <w:rFonts w:ascii="Arial" w:eastAsia="Times New Roman" w:hAnsi="Arial"/>
          <w:color w:val="000000"/>
          <w:spacing w:val="4"/>
        </w:rPr>
      </w:pPr>
    </w:p>
    <w:p w14:paraId="69E71AF4" w14:textId="77777777" w:rsidR="00463E14" w:rsidRDefault="00463E14" w:rsidP="004D25D8">
      <w:pPr>
        <w:pStyle w:val="Standard"/>
        <w:ind w:right="29"/>
        <w:jc w:val="both"/>
        <w:rPr>
          <w:rFonts w:ascii="Arial" w:eastAsia="Times New Roman" w:hAnsi="Arial"/>
          <w:color w:val="000000"/>
          <w:spacing w:val="4"/>
        </w:rPr>
      </w:pPr>
    </w:p>
    <w:p w14:paraId="582CB11C" w14:textId="77777777" w:rsidR="00F2398B" w:rsidRDefault="00F2398B">
      <w:pPr>
        <w:pStyle w:val="Standard"/>
        <w:shd w:val="clear" w:color="auto" w:fill="FFFFFF"/>
        <w:ind w:right="29" w:hanging="7"/>
        <w:jc w:val="both"/>
        <w:rPr>
          <w:rFonts w:ascii="Arial" w:hAnsi="Arial"/>
        </w:rPr>
      </w:pPr>
    </w:p>
    <w:p w14:paraId="33627ED6" w14:textId="77777777" w:rsidR="00F2398B" w:rsidRDefault="00F2398B">
      <w:pPr>
        <w:pStyle w:val="Standard"/>
        <w:widowControl w:val="0"/>
        <w:shd w:val="clear" w:color="auto" w:fill="FFFFFF"/>
        <w:tabs>
          <w:tab w:val="left" w:pos="144"/>
        </w:tabs>
        <w:rPr>
          <w:rFonts w:ascii="Arial" w:eastAsia="Times New Roman" w:hAnsi="Arial"/>
          <w:b/>
          <w:color w:val="000000"/>
          <w:spacing w:val="3"/>
        </w:rPr>
      </w:pPr>
    </w:p>
    <w:p w14:paraId="64A89CD3" w14:textId="3837006E" w:rsidR="00F2398B" w:rsidRDefault="00463E14">
      <w:pPr>
        <w:pStyle w:val="Standard"/>
        <w:widowControl w:val="0"/>
        <w:shd w:val="clear" w:color="auto" w:fill="FFFFFF"/>
        <w:tabs>
          <w:tab w:val="left" w:pos="144"/>
        </w:tabs>
        <w:rPr>
          <w:rFonts w:ascii="Arial" w:eastAsia="Times New Roman" w:hAnsi="Arial"/>
          <w:b/>
          <w:color w:val="000000"/>
          <w:spacing w:val="3"/>
          <w:u w:val="single"/>
        </w:rPr>
      </w:pPr>
      <w:r>
        <w:rPr>
          <w:rFonts w:ascii="Arial" w:eastAsia="Times New Roman" w:hAnsi="Arial"/>
          <w:b/>
          <w:color w:val="000000"/>
          <w:spacing w:val="3"/>
          <w:u w:val="single"/>
        </w:rPr>
        <w:t>Le public n'a pas l'autorisation de pénétrer sur le plateau de compétition</w:t>
      </w:r>
      <w:r w:rsidR="00D21379">
        <w:rPr>
          <w:rFonts w:ascii="Arial" w:eastAsia="Times New Roman" w:hAnsi="Arial"/>
          <w:b/>
          <w:color w:val="000000"/>
          <w:spacing w:val="3"/>
          <w:u w:val="single"/>
        </w:rPr>
        <w:t xml:space="preserve"> ni dans la salle d’échauffement</w:t>
      </w:r>
      <w:r>
        <w:rPr>
          <w:rFonts w:ascii="Arial" w:eastAsia="Times New Roman" w:hAnsi="Arial"/>
          <w:b/>
          <w:color w:val="000000"/>
          <w:spacing w:val="3"/>
          <w:u w:val="single"/>
        </w:rPr>
        <w:t>.</w:t>
      </w:r>
    </w:p>
    <w:p w14:paraId="7EA1D343" w14:textId="77777777" w:rsidR="00463E14" w:rsidRDefault="00463E14">
      <w:pPr>
        <w:pStyle w:val="Standard"/>
        <w:widowControl w:val="0"/>
        <w:shd w:val="clear" w:color="auto" w:fill="FFFFFF"/>
        <w:tabs>
          <w:tab w:val="left" w:pos="144"/>
        </w:tabs>
        <w:rPr>
          <w:rFonts w:ascii="Arial" w:eastAsia="Times New Roman" w:hAnsi="Arial"/>
          <w:b/>
          <w:color w:val="000000"/>
          <w:spacing w:val="3"/>
          <w:u w:val="single"/>
        </w:rPr>
      </w:pPr>
    </w:p>
    <w:p w14:paraId="339536A0" w14:textId="77777777" w:rsidR="00F2398B" w:rsidRDefault="00F2398B">
      <w:pPr>
        <w:pStyle w:val="Standard"/>
        <w:widowControl w:val="0"/>
        <w:shd w:val="clear" w:color="auto" w:fill="FFFFFF"/>
        <w:tabs>
          <w:tab w:val="left" w:pos="144"/>
        </w:tabs>
        <w:rPr>
          <w:rFonts w:ascii="Arial" w:hAnsi="Arial"/>
          <w:color w:val="000000"/>
        </w:rPr>
      </w:pPr>
    </w:p>
    <w:p w14:paraId="7E5D6825" w14:textId="77777777" w:rsidR="00F2398B" w:rsidRDefault="00463E14">
      <w:pPr>
        <w:pStyle w:val="Standard"/>
        <w:jc w:val="both"/>
        <w:rPr>
          <w:rFonts w:ascii="Arial" w:hAnsi="Arial"/>
          <w:b/>
          <w:u w:val="single"/>
        </w:rPr>
      </w:pPr>
      <w:r>
        <w:rPr>
          <w:rFonts w:ascii="Arial" w:hAnsi="Arial"/>
          <w:b/>
          <w:u w:val="single"/>
        </w:rPr>
        <w:t>Pour tous renseignements :</w:t>
      </w:r>
    </w:p>
    <w:p w14:paraId="60715358" w14:textId="07B6F2C7" w:rsidR="00F2398B" w:rsidRDefault="00463E14">
      <w:pPr>
        <w:pStyle w:val="Standard"/>
        <w:shd w:val="clear" w:color="auto" w:fill="FFFFFF"/>
        <w:rPr>
          <w:rFonts w:ascii="Arial" w:hAnsi="Arial"/>
        </w:rPr>
      </w:pPr>
      <w:r>
        <w:rPr>
          <w:rFonts w:ascii="Arial" w:eastAsia="Times New Roman" w:hAnsi="Arial"/>
          <w:color w:val="000000"/>
          <w:spacing w:val="1"/>
        </w:rPr>
        <w:t xml:space="preserve">Adressez-nous un mail à l’adresse suivante : </w:t>
      </w:r>
      <w:r w:rsidR="007412CA">
        <w:rPr>
          <w:rFonts w:ascii="Arial" w:eastAsia="Times New Roman" w:hAnsi="Arial"/>
          <w:color w:val="000000"/>
          <w:spacing w:val="1"/>
        </w:rPr>
        <w:t>moniteurstgc@gmail.com</w:t>
      </w:r>
    </w:p>
    <w:p w14:paraId="76973334" w14:textId="77777777" w:rsidR="00F2398B" w:rsidRDefault="00463E14">
      <w:pPr>
        <w:pStyle w:val="Standard"/>
        <w:pageBreakBefore/>
        <w:shd w:val="clear" w:color="auto" w:fill="FFFFFF"/>
        <w:ind w:right="4147"/>
        <w:jc w:val="right"/>
        <w:rPr>
          <w:rFonts w:ascii="Arial" w:eastAsia="Times New Roman" w:hAnsi="Arial"/>
          <w:b/>
          <w:color w:val="000000"/>
          <w:u w:val="single"/>
        </w:rPr>
      </w:pPr>
      <w:r>
        <w:rPr>
          <w:rFonts w:ascii="Arial" w:eastAsia="Times New Roman" w:hAnsi="Arial"/>
          <w:b/>
          <w:color w:val="000000"/>
          <w:u w:val="single"/>
        </w:rPr>
        <w:lastRenderedPageBreak/>
        <w:t>PLAN D’ACCES</w:t>
      </w:r>
    </w:p>
    <w:p w14:paraId="219442BC" w14:textId="77777777" w:rsidR="00F2398B" w:rsidRDefault="00F2398B">
      <w:pPr>
        <w:pStyle w:val="Standard"/>
        <w:shd w:val="clear" w:color="auto" w:fill="FFFFFF"/>
        <w:ind w:right="4147"/>
        <w:rPr>
          <w:rFonts w:ascii="Arial" w:eastAsia="Times New Roman" w:hAnsi="Arial"/>
          <w:color w:val="000000"/>
        </w:rPr>
      </w:pPr>
    </w:p>
    <w:p w14:paraId="4FD0EF0D" w14:textId="50231AF2" w:rsidR="00F2398B" w:rsidRDefault="00463E14">
      <w:pPr>
        <w:pStyle w:val="Standard"/>
        <w:shd w:val="clear" w:color="auto" w:fill="FFFFFF"/>
        <w:ind w:right="4147"/>
        <w:rPr>
          <w:rFonts w:ascii="Arial" w:eastAsia="Times New Roman" w:hAnsi="Arial"/>
          <w:color w:val="000000"/>
        </w:rPr>
      </w:pPr>
      <w:r>
        <w:rPr>
          <w:rFonts w:ascii="Arial" w:eastAsia="Times New Roman" w:hAnsi="Arial"/>
          <w:color w:val="000000"/>
        </w:rPr>
        <w:t>Tours Nord :</w:t>
      </w:r>
    </w:p>
    <w:p w14:paraId="1D6FADE0" w14:textId="3E54E192" w:rsidR="00F2398B" w:rsidRDefault="00463E14">
      <w:pPr>
        <w:pStyle w:val="Standard"/>
        <w:shd w:val="clear" w:color="auto" w:fill="FFFFFF"/>
        <w:rPr>
          <w:rFonts w:ascii="Arial" w:eastAsia="Times New Roman" w:hAnsi="Arial"/>
          <w:color w:val="000000"/>
        </w:rPr>
      </w:pPr>
      <w:r>
        <w:rPr>
          <w:rFonts w:ascii="Arial" w:eastAsia="Times New Roman" w:hAnsi="Arial"/>
          <w:noProof/>
          <w:color w:val="000000"/>
        </w:rPr>
        <w:drawing>
          <wp:anchor distT="0" distB="0" distL="114300" distR="114300" simplePos="0" relativeHeight="3" behindDoc="0" locked="0" layoutInCell="1" allowOverlap="1" wp14:anchorId="7830AE25" wp14:editId="7E95C383">
            <wp:simplePos x="0" y="0"/>
            <wp:positionH relativeFrom="column">
              <wp:posOffset>5417279</wp:posOffset>
            </wp:positionH>
            <wp:positionV relativeFrom="paragraph">
              <wp:posOffset>353160</wp:posOffset>
            </wp:positionV>
            <wp:extent cx="782280" cy="986040"/>
            <wp:effectExtent l="0" t="0" r="0" b="4560"/>
            <wp:wrapNone/>
            <wp:docPr id="1664318328" name="il_fi" descr="http://design.moiunmouton.fr/download/2011/01/Natural-Earth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82280" cy="986040"/>
                    </a:xfrm>
                    <a:prstGeom prst="rect">
                      <a:avLst/>
                    </a:prstGeom>
                    <a:noFill/>
                    <a:ln>
                      <a:noFill/>
                      <a:prstDash/>
                    </a:ln>
                  </pic:spPr>
                </pic:pic>
              </a:graphicData>
            </a:graphic>
          </wp:anchor>
        </w:drawing>
      </w:r>
      <w:r>
        <w:rPr>
          <w:rFonts w:ascii="Arial" w:eastAsia="Times New Roman" w:hAnsi="Arial"/>
          <w:color w:val="000000"/>
        </w:rPr>
        <w:t>Attention, les places de stationnement à proximité du gymnase sont limitées. Nous vous invitons à covoiturer pour vous rendre sur le site de la compétition ou à utiliser les transports en commun situés à proximité immédiate du gymnase :</w:t>
      </w:r>
    </w:p>
    <w:p w14:paraId="606E3048" w14:textId="77777777" w:rsidR="00F2398B" w:rsidRDefault="00F2398B">
      <w:pPr>
        <w:pStyle w:val="Standard"/>
        <w:shd w:val="clear" w:color="auto" w:fill="FFFFFF"/>
        <w:rPr>
          <w:rFonts w:ascii="Arial" w:eastAsia="Times New Roman" w:hAnsi="Arial"/>
          <w:color w:val="000000"/>
        </w:rPr>
      </w:pPr>
    </w:p>
    <w:p w14:paraId="7E3F260D" w14:textId="77777777" w:rsidR="00F2398B" w:rsidRDefault="00463E14">
      <w:pPr>
        <w:pStyle w:val="Standard"/>
        <w:shd w:val="clear" w:color="auto" w:fill="FFFFFF"/>
        <w:rPr>
          <w:rFonts w:ascii="Arial" w:eastAsia="Times New Roman" w:hAnsi="Arial"/>
          <w:color w:val="000000"/>
        </w:rPr>
      </w:pPr>
      <w:r>
        <w:rPr>
          <w:rFonts w:ascii="Arial" w:eastAsia="Times New Roman" w:hAnsi="Arial"/>
          <w:color w:val="000000"/>
        </w:rPr>
        <w:t xml:space="preserve">Ligne Tempo </w:t>
      </w:r>
      <w:proofErr w:type="gramStart"/>
      <w:r>
        <w:rPr>
          <w:rFonts w:ascii="Arial" w:eastAsia="Times New Roman" w:hAnsi="Arial"/>
          <w:color w:val="000000"/>
        </w:rPr>
        <w:t>2:</w:t>
      </w:r>
      <w:proofErr w:type="gramEnd"/>
      <w:r>
        <w:rPr>
          <w:rFonts w:ascii="Arial" w:eastAsia="Times New Roman" w:hAnsi="Arial"/>
          <w:color w:val="000000"/>
        </w:rPr>
        <w:t xml:space="preserve"> Arrêt LP Clouet</w:t>
      </w:r>
    </w:p>
    <w:p w14:paraId="57A3B024" w14:textId="77777777" w:rsidR="00F2398B" w:rsidRDefault="00463E14">
      <w:pPr>
        <w:pStyle w:val="Standard"/>
        <w:shd w:val="clear" w:color="auto" w:fill="FFFFFF"/>
        <w:rPr>
          <w:rFonts w:ascii="Arial" w:eastAsia="Times New Roman" w:hAnsi="Arial"/>
          <w:color w:val="000000"/>
        </w:rPr>
      </w:pPr>
      <w:r>
        <w:rPr>
          <w:rFonts w:ascii="Arial" w:eastAsia="Times New Roman" w:hAnsi="Arial"/>
          <w:color w:val="000000"/>
        </w:rPr>
        <w:t xml:space="preserve">Ligne </w:t>
      </w:r>
      <w:proofErr w:type="gramStart"/>
      <w:r>
        <w:rPr>
          <w:rFonts w:ascii="Arial" w:eastAsia="Times New Roman" w:hAnsi="Arial"/>
          <w:color w:val="000000"/>
        </w:rPr>
        <w:t>12:</w:t>
      </w:r>
      <w:proofErr w:type="gramEnd"/>
      <w:r>
        <w:rPr>
          <w:rFonts w:ascii="Arial" w:eastAsia="Times New Roman" w:hAnsi="Arial"/>
          <w:color w:val="000000"/>
        </w:rPr>
        <w:t xml:space="preserve"> Arrêt Maine</w:t>
      </w:r>
    </w:p>
    <w:p w14:paraId="3DA932D0" w14:textId="77777777" w:rsidR="00F2398B" w:rsidRDefault="00463E14">
      <w:pPr>
        <w:pStyle w:val="Standard"/>
        <w:shd w:val="clear" w:color="auto" w:fill="FFFFFF"/>
        <w:rPr>
          <w:rFonts w:ascii="Arial" w:eastAsia="Times New Roman" w:hAnsi="Arial"/>
          <w:color w:val="000000"/>
        </w:rPr>
      </w:pPr>
      <w:r>
        <w:rPr>
          <w:rFonts w:ascii="Arial" w:eastAsia="Times New Roman" w:hAnsi="Arial"/>
          <w:color w:val="000000"/>
        </w:rPr>
        <w:t xml:space="preserve">Ligne Tram </w:t>
      </w:r>
      <w:proofErr w:type="gramStart"/>
      <w:r>
        <w:rPr>
          <w:rFonts w:ascii="Arial" w:eastAsia="Times New Roman" w:hAnsi="Arial"/>
          <w:color w:val="000000"/>
        </w:rPr>
        <w:t>1:</w:t>
      </w:r>
      <w:proofErr w:type="gramEnd"/>
      <w:r>
        <w:rPr>
          <w:rFonts w:ascii="Arial" w:eastAsia="Times New Roman" w:hAnsi="Arial"/>
          <w:color w:val="000000"/>
        </w:rPr>
        <w:t xml:space="preserve"> Arrêt </w:t>
      </w:r>
      <w:proofErr w:type="spellStart"/>
      <w:r>
        <w:rPr>
          <w:rFonts w:ascii="Arial" w:eastAsia="Times New Roman" w:hAnsi="Arial"/>
          <w:color w:val="000000"/>
        </w:rPr>
        <w:t>Coppé</w:t>
      </w:r>
      <w:proofErr w:type="spellEnd"/>
      <w:r>
        <w:rPr>
          <w:rFonts w:ascii="Arial" w:eastAsia="Times New Roman" w:hAnsi="Arial"/>
          <w:color w:val="000000"/>
        </w:rPr>
        <w:t xml:space="preserve"> à 300m.</w:t>
      </w:r>
    </w:p>
    <w:p w14:paraId="1F0F3852" w14:textId="77777777" w:rsidR="00F2398B" w:rsidRDefault="00F2398B">
      <w:pPr>
        <w:pStyle w:val="Standard"/>
        <w:shd w:val="clear" w:color="auto" w:fill="FFFFFF"/>
        <w:rPr>
          <w:rFonts w:ascii="Arial" w:eastAsia="Times New Roman" w:hAnsi="Arial"/>
          <w:color w:val="000000"/>
        </w:rPr>
      </w:pPr>
    </w:p>
    <w:p w14:paraId="25F064B4" w14:textId="77777777" w:rsidR="00F2398B" w:rsidRDefault="00463E14">
      <w:pPr>
        <w:pStyle w:val="Standard"/>
        <w:jc w:val="center"/>
        <w:rPr>
          <w:rFonts w:ascii="Arial" w:hAnsi="Arial"/>
        </w:rPr>
      </w:pPr>
      <w:r>
        <w:rPr>
          <w:rFonts w:ascii="Arial" w:hAnsi="Arial"/>
          <w:noProof/>
        </w:rPr>
        <w:drawing>
          <wp:inline distT="0" distB="0" distL="0" distR="0" wp14:anchorId="527A8561" wp14:editId="415BBFC4">
            <wp:extent cx="5226840" cy="2999880"/>
            <wp:effectExtent l="0" t="0" r="0" b="0"/>
            <wp:docPr id="1346208731"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l="33955" t="18103" r="11876" b="26754"/>
                    <a:stretch>
                      <a:fillRect/>
                    </a:stretch>
                  </pic:blipFill>
                  <pic:spPr>
                    <a:xfrm>
                      <a:off x="0" y="0"/>
                      <a:ext cx="5226840" cy="2999880"/>
                    </a:xfrm>
                    <a:prstGeom prst="rect">
                      <a:avLst/>
                    </a:prstGeom>
                    <a:noFill/>
                    <a:ln>
                      <a:noFill/>
                      <a:prstDash/>
                    </a:ln>
                  </pic:spPr>
                </pic:pic>
              </a:graphicData>
            </a:graphic>
          </wp:inline>
        </w:drawing>
      </w:r>
    </w:p>
    <w:p w14:paraId="125408BD" w14:textId="77777777" w:rsidR="00F2398B" w:rsidRDefault="00F2398B">
      <w:pPr>
        <w:pStyle w:val="Standard"/>
        <w:jc w:val="center"/>
        <w:rPr>
          <w:rFonts w:ascii="Arial" w:eastAsia="Times New Roman" w:hAnsi="Arial"/>
          <w:color w:val="000000"/>
        </w:rPr>
      </w:pPr>
    </w:p>
    <w:p w14:paraId="3CDFE8BE" w14:textId="77777777" w:rsidR="00F2398B" w:rsidRDefault="00463E14">
      <w:pPr>
        <w:pStyle w:val="Standard"/>
        <w:jc w:val="center"/>
        <w:rPr>
          <w:rFonts w:ascii="Arial" w:eastAsia="Times New Roman" w:hAnsi="Arial"/>
          <w:color w:val="000000"/>
        </w:rPr>
      </w:pPr>
      <w:r>
        <w:rPr>
          <w:rFonts w:ascii="Arial" w:eastAsia="Times New Roman" w:hAnsi="Arial"/>
          <w:noProof/>
          <w:color w:val="000000"/>
        </w:rPr>
        <mc:AlternateContent>
          <mc:Choice Requires="wps">
            <w:drawing>
              <wp:anchor distT="0" distB="0" distL="114300" distR="114300" simplePos="0" relativeHeight="6" behindDoc="0" locked="0" layoutInCell="1" allowOverlap="1" wp14:anchorId="77D8A0C2" wp14:editId="4C9C3B85">
                <wp:simplePos x="0" y="0"/>
                <wp:positionH relativeFrom="column">
                  <wp:posOffset>164520</wp:posOffset>
                </wp:positionH>
                <wp:positionV relativeFrom="paragraph">
                  <wp:posOffset>74160</wp:posOffset>
                </wp:positionV>
                <wp:extent cx="1819439" cy="581400"/>
                <wp:effectExtent l="0" t="0" r="9361" b="9150"/>
                <wp:wrapNone/>
                <wp:docPr id="2067525645" name="Forme1"/>
                <wp:cNvGraphicFramePr/>
                <a:graphic xmlns:a="http://schemas.openxmlformats.org/drawingml/2006/main">
                  <a:graphicData uri="http://schemas.microsoft.com/office/word/2010/wordprocessingShape">
                    <wps:wsp>
                      <wps:cNvSpPr txBox="1"/>
                      <wps:spPr>
                        <a:xfrm>
                          <a:off x="0" y="0"/>
                          <a:ext cx="1819439" cy="581400"/>
                        </a:xfrm>
                        <a:prstGeom prst="rect">
                          <a:avLst/>
                        </a:prstGeom>
                        <a:noFill/>
                        <a:ln>
                          <a:noFill/>
                        </a:ln>
                      </wps:spPr>
                      <wps:txbx>
                        <w:txbxContent>
                          <w:p w14:paraId="5B057733" w14:textId="77777777" w:rsidR="00F2398B" w:rsidRDefault="00463E14">
                            <w:pPr>
                              <w:rPr>
                                <w:rFonts w:hint="eastAsia"/>
                              </w:rPr>
                            </w:pPr>
                            <w:r>
                              <w:rPr>
                                <w:b/>
                                <w:bCs/>
                                <w:color w:val="FF0000"/>
                                <w:sz w:val="28"/>
                                <w:szCs w:val="28"/>
                              </w:rPr>
                              <w:t>Entrée des gymnastes et du public</w:t>
                            </w:r>
                          </w:p>
                        </w:txbxContent>
                      </wps:txbx>
                      <wps:bodyPr wrap="none" lIns="0" tIns="0" rIns="0" bIns="0" compatLnSpc="0">
                        <a:noAutofit/>
                      </wps:bodyPr>
                    </wps:wsp>
                  </a:graphicData>
                </a:graphic>
              </wp:anchor>
            </w:drawing>
          </mc:Choice>
          <mc:Fallback>
            <w:pict>
              <v:shapetype w14:anchorId="77D8A0C2" id="_x0000_t202" coordsize="21600,21600" o:spt="202" path="m,l,21600r21600,l21600,xe">
                <v:stroke joinstyle="miter"/>
                <v:path gradientshapeok="t" o:connecttype="rect"/>
              </v:shapetype>
              <v:shape id="Forme1" o:spid="_x0000_s1026" type="#_x0000_t202" style="position:absolute;left:0;text-align:left;margin-left:12.95pt;margin-top:5.85pt;width:143.25pt;height:45.8pt;z-index: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" filled="f" stroked="f">
                <v:textbox inset="0,0,0,0">
                  <w:txbxContent>
                    <w:p w14:paraId="5B057733" w14:textId="77777777" w:rsidR="00F2398B" w:rsidRDefault="00463E14">
                      <w:pPr>
                        <w:rPr>
                          <w:rFonts w:hint="eastAsia"/>
                        </w:rPr>
                      </w:pPr>
                      <w:r>
                        <w:rPr>
                          <w:b/>
                          <w:bCs/>
                          <w:color w:val="FF0000"/>
                          <w:sz w:val="28"/>
                          <w:szCs w:val="28"/>
                        </w:rPr>
                        <w:t>Entrée des gymnastes et du public</w:t>
                      </w:r>
                    </w:p>
                  </w:txbxContent>
                </v:textbox>
              </v:shape>
            </w:pict>
          </mc:Fallback>
        </mc:AlternateContent>
      </w:r>
    </w:p>
    <w:p w14:paraId="74F08FB2" w14:textId="77777777" w:rsidR="00F2398B" w:rsidRDefault="00F2398B">
      <w:pPr>
        <w:pStyle w:val="Standard"/>
        <w:jc w:val="center"/>
        <w:rPr>
          <w:rFonts w:ascii="Arial" w:eastAsia="Times New Roman" w:hAnsi="Arial"/>
          <w:color w:val="000000"/>
        </w:rPr>
      </w:pPr>
    </w:p>
    <w:p w14:paraId="4BC5953A" w14:textId="77777777" w:rsidR="00F2398B" w:rsidRDefault="00F2398B">
      <w:pPr>
        <w:pStyle w:val="Standard"/>
        <w:jc w:val="center"/>
        <w:rPr>
          <w:rFonts w:ascii="Arial" w:eastAsia="Times New Roman" w:hAnsi="Arial"/>
          <w:color w:val="000000"/>
        </w:rPr>
      </w:pPr>
    </w:p>
    <w:p w14:paraId="75FAABC2" w14:textId="77777777" w:rsidR="00F2398B" w:rsidRDefault="00463E14">
      <w:pPr>
        <w:pStyle w:val="Standard"/>
        <w:rPr>
          <w:rFonts w:ascii="Arial" w:eastAsia="Times New Roman" w:hAnsi="Arial"/>
          <w:color w:val="000000"/>
        </w:rPr>
      </w:pPr>
      <w:r>
        <w:rPr>
          <w:rFonts w:ascii="Arial" w:eastAsia="Times New Roman" w:hAnsi="Arial"/>
          <w:noProof/>
          <w:color w:val="000000"/>
        </w:rPr>
        <mc:AlternateContent>
          <mc:Choice Requires="wps">
            <w:drawing>
              <wp:anchor distT="0" distB="0" distL="114300" distR="114300" simplePos="0" relativeHeight="7" behindDoc="0" locked="0" layoutInCell="1" allowOverlap="1" wp14:anchorId="20A43FB3" wp14:editId="582C7C75">
                <wp:simplePos x="0" y="0"/>
                <wp:positionH relativeFrom="column">
                  <wp:posOffset>1193039</wp:posOffset>
                </wp:positionH>
                <wp:positionV relativeFrom="paragraph">
                  <wp:posOffset>0</wp:posOffset>
                </wp:positionV>
                <wp:extent cx="1057321" cy="843840"/>
                <wp:effectExtent l="38100" t="57150" r="47579" b="51510"/>
                <wp:wrapNone/>
                <wp:docPr id="767290526" name="Forme2"/>
                <wp:cNvGraphicFramePr/>
                <a:graphic xmlns:a="http://schemas.openxmlformats.org/drawingml/2006/main">
                  <a:graphicData uri="http://schemas.microsoft.com/office/word/2010/wordprocessingShape">
                    <wps:wsp>
                      <wps:cNvCnPr/>
                      <wps:spPr>
                        <a:xfrm>
                          <a:off x="0" y="0"/>
                          <a:ext cx="1057321" cy="843840"/>
                        </a:xfrm>
                        <a:prstGeom prst="line">
                          <a:avLst/>
                        </a:prstGeom>
                        <a:noFill/>
                        <a:ln w="108000">
                          <a:solidFill>
                            <a:srgbClr val="FF0000"/>
                          </a:solidFill>
                          <a:prstDash val="solid"/>
                          <a:tailEnd type="arrow"/>
                        </a:ln>
                      </wps:spPr>
                      <wps:bodyPr/>
                    </wps:wsp>
                  </a:graphicData>
                </a:graphic>
              </wp:anchor>
            </w:drawing>
          </mc:Choice>
          <mc:Fallback>
            <w:pict>
              <v:line w14:anchorId="43790736" id="Forme2" o:spid="_x0000_s1026" style="position:absolute;z-index:7;visibility:visible;mso-wrap-style:square;mso-wrap-distance-left:9pt;mso-wrap-distance-top:0;mso-wrap-distance-right:9pt;mso-wrap-distance-bottom:0;mso-position-horizontal:absolute;mso-position-horizontal-relative:text;mso-position-vertical:absolute;mso-position-vertical-relative:text" from="93.95pt,0" to="177.2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" strokecolor="red" strokeweight="3mm">
                <v:stroke endarrow="open"/>
              </v:line>
            </w:pict>
          </mc:Fallback>
        </mc:AlternateContent>
      </w:r>
      <w:r>
        <w:rPr>
          <w:rFonts w:ascii="Arial" w:eastAsia="Times New Roman" w:hAnsi="Arial"/>
          <w:noProof/>
          <w:color w:val="000000"/>
        </w:rPr>
        <w:drawing>
          <wp:inline distT="0" distB="0" distL="0" distR="0" wp14:anchorId="3DAF8AD1" wp14:editId="126D4680">
            <wp:extent cx="5039280" cy="2975039"/>
            <wp:effectExtent l="0" t="0" r="8970" b="0"/>
            <wp:docPr id="904865582"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l="23742" t="15839" r="13091" b="17820"/>
                    <a:stretch>
                      <a:fillRect/>
                    </a:stretch>
                  </pic:blipFill>
                  <pic:spPr>
                    <a:xfrm>
                      <a:off x="0" y="0"/>
                      <a:ext cx="5039280" cy="2975039"/>
                    </a:xfrm>
                    <a:prstGeom prst="rect">
                      <a:avLst/>
                    </a:prstGeom>
                    <a:noFill/>
                    <a:ln>
                      <a:noFill/>
                      <a:prstDash/>
                    </a:ln>
                  </pic:spPr>
                </pic:pic>
              </a:graphicData>
            </a:graphic>
          </wp:inline>
        </w:drawing>
      </w:r>
    </w:p>
    <w:p w14:paraId="0CEC9DBE" w14:textId="77777777" w:rsidR="00AB582B" w:rsidRDefault="00AB582B">
      <w:pPr>
        <w:pStyle w:val="Standard"/>
        <w:rPr>
          <w:rFonts w:ascii="Arial" w:eastAsia="Times New Roman" w:hAnsi="Arial"/>
          <w:color w:val="000000"/>
        </w:rPr>
        <w:sectPr w:rsidR="00AB582B">
          <w:pgSz w:w="11906" w:h="16838"/>
          <w:pgMar w:top="1134" w:right="1134" w:bottom="1134" w:left="1134" w:header="720" w:footer="720" w:gutter="0"/>
          <w:cols w:space="720"/>
        </w:sectPr>
      </w:pPr>
    </w:p>
    <w:p w14:paraId="2C9C1B94" w14:textId="740EC440" w:rsidR="00F2398B" w:rsidRDefault="00AB582B">
      <w:pPr>
        <w:pStyle w:val="Standard"/>
        <w:pageBreakBefore/>
        <w:rPr>
          <w:rFonts w:ascii="Arial" w:eastAsia="Times New Roman" w:hAnsi="Arial"/>
          <w:b/>
          <w:bCs/>
          <w:color w:val="000000"/>
          <w:u w:val="single"/>
        </w:rPr>
      </w:pPr>
      <w:r>
        <w:rPr>
          <w:rFonts w:ascii="Arial" w:eastAsia="Times New Roman" w:hAnsi="Arial"/>
          <w:b/>
          <w:bCs/>
          <w:color w:val="000000"/>
          <w:u w:val="single"/>
        </w:rPr>
        <w:lastRenderedPageBreak/>
        <w:t>GRILLE DE</w:t>
      </w:r>
      <w:r w:rsidR="00463E14">
        <w:rPr>
          <w:rFonts w:ascii="Arial" w:eastAsia="Times New Roman" w:hAnsi="Arial"/>
          <w:b/>
          <w:bCs/>
          <w:color w:val="000000"/>
          <w:u w:val="single"/>
        </w:rPr>
        <w:t xml:space="preserve"> ROTATIONS</w:t>
      </w:r>
    </w:p>
    <w:p w14:paraId="7BDAB808" w14:textId="77777777" w:rsidR="00F2398B" w:rsidRDefault="00F2398B">
      <w:pPr>
        <w:pStyle w:val="Standard"/>
        <w:rPr>
          <w:rFonts w:ascii="Arial" w:eastAsia="Times New Roman" w:hAnsi="Arial"/>
          <w:color w:val="000000"/>
        </w:rPr>
      </w:pPr>
    </w:p>
    <w:p w14:paraId="70243F9A" w14:textId="141504A8" w:rsidR="00C95B01" w:rsidRDefault="008304EC">
      <w:pPr>
        <w:rPr>
          <w:rFonts w:ascii="Arial" w:eastAsia="Times New Roman" w:hAnsi="Arial"/>
          <w:b/>
          <w:bCs/>
          <w:color w:val="000000"/>
          <w:u w:val="single"/>
        </w:rPr>
        <w:sectPr w:rsidR="00C95B01" w:rsidSect="00786778">
          <w:pgSz w:w="16838" w:h="11906" w:orient="landscape"/>
          <w:pgMar w:top="567" w:right="1134" w:bottom="851" w:left="1134" w:header="720" w:footer="720" w:gutter="0"/>
          <w:cols w:space="720"/>
          <w:docGrid w:linePitch="326"/>
        </w:sectPr>
      </w:pPr>
      <w:r>
        <w:rPr>
          <w:rFonts w:ascii="Arial" w:eastAsia="Times New Roman" w:hAnsi="Arial"/>
          <w:b/>
          <w:bCs/>
          <w:noProof/>
          <w:color w:val="000000"/>
          <w:u w:val="single"/>
        </w:rPr>
        <w:drawing>
          <wp:inline distT="0" distB="0" distL="0" distR="0" wp14:anchorId="05606DB0" wp14:editId="7A5446D0">
            <wp:extent cx="9251950" cy="5742940"/>
            <wp:effectExtent l="0" t="0" r="6350" b="0"/>
            <wp:docPr id="15999934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93419" name="Image 1599993419"/>
                    <pic:cNvPicPr/>
                  </pic:nvPicPr>
                  <pic:blipFill>
                    <a:blip r:embed="rId15">
                      <a:extLst>
                        <a:ext uri="{28A0092B-C50C-407E-A947-70E740481C1C}">
                          <a14:useLocalDpi xmlns:a14="http://schemas.microsoft.com/office/drawing/2010/main" val="0"/>
                        </a:ext>
                      </a:extLst>
                    </a:blip>
                    <a:stretch>
                      <a:fillRect/>
                    </a:stretch>
                  </pic:blipFill>
                  <pic:spPr>
                    <a:xfrm>
                      <a:off x="0" y="0"/>
                      <a:ext cx="9251950" cy="5742940"/>
                    </a:xfrm>
                    <a:prstGeom prst="rect">
                      <a:avLst/>
                    </a:prstGeom>
                  </pic:spPr>
                </pic:pic>
              </a:graphicData>
            </a:graphic>
          </wp:inline>
        </w:drawing>
      </w:r>
    </w:p>
    <w:p w14:paraId="4055297A" w14:textId="49F09B62" w:rsidR="00F2398B" w:rsidRPr="00C95B01" w:rsidRDefault="00F2398B" w:rsidP="00C95B01">
      <w:pPr>
        <w:pStyle w:val="Standard"/>
        <w:rPr>
          <w:rFonts w:ascii="Arial" w:eastAsia="Times New Roman" w:hAnsi="Arial"/>
          <w:color w:val="000000"/>
        </w:rPr>
      </w:pPr>
    </w:p>
    <w:sectPr w:rsidR="00F2398B" w:rsidRPr="00C95B01" w:rsidSect="00C95B01">
      <w:pgSz w:w="11906" w:h="16838"/>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EB8D5" w14:textId="77777777" w:rsidR="00891BF6" w:rsidRDefault="00891BF6">
      <w:pPr>
        <w:rPr>
          <w:rFonts w:hint="eastAsia"/>
        </w:rPr>
      </w:pPr>
      <w:r>
        <w:separator/>
      </w:r>
    </w:p>
  </w:endnote>
  <w:endnote w:type="continuationSeparator" w:id="0">
    <w:p w14:paraId="3B4B4146" w14:textId="77777777" w:rsidR="00891BF6" w:rsidRDefault="00891BF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05836" w14:textId="77777777" w:rsidR="00891BF6" w:rsidRDefault="00891BF6">
      <w:pPr>
        <w:rPr>
          <w:rFonts w:hint="eastAsia"/>
        </w:rPr>
      </w:pPr>
      <w:r>
        <w:rPr>
          <w:color w:val="000000"/>
        </w:rPr>
        <w:separator/>
      </w:r>
    </w:p>
  </w:footnote>
  <w:footnote w:type="continuationSeparator" w:id="0">
    <w:p w14:paraId="0FFF6C29" w14:textId="77777777" w:rsidR="00891BF6" w:rsidRDefault="00891BF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0B8A"/>
    <w:multiLevelType w:val="hybridMultilevel"/>
    <w:tmpl w:val="772C5D5A"/>
    <w:lvl w:ilvl="0" w:tplc="0C1E326A">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8943DB"/>
    <w:multiLevelType w:val="hybridMultilevel"/>
    <w:tmpl w:val="D458B242"/>
    <w:lvl w:ilvl="0" w:tplc="040C0005">
      <w:start w:val="1"/>
      <w:numFmt w:val="bullet"/>
      <w:lvlText w:val=""/>
      <w:lvlJc w:val="left"/>
      <w:pPr>
        <w:ind w:left="1235" w:hanging="360"/>
      </w:pPr>
      <w:rPr>
        <w:rFonts w:ascii="Wingdings" w:hAnsi="Wingdings" w:hint="default"/>
        <w:b w:val="0"/>
        <w:i w:val="0"/>
        <w:strike w:val="0"/>
        <w:dstrike w:val="0"/>
        <w:color w:val="0C9FD3"/>
        <w:sz w:val="30"/>
        <w:szCs w:val="30"/>
        <w:u w:val="none" w:color="000000"/>
        <w:effect w:val="none"/>
        <w:bdr w:val="none" w:sz="0" w:space="0" w:color="auto" w:frame="1"/>
        <w:vertAlign w:val="baseline"/>
      </w:rPr>
    </w:lvl>
    <w:lvl w:ilvl="1" w:tplc="040C0003">
      <w:start w:val="1"/>
      <w:numFmt w:val="bullet"/>
      <w:lvlText w:val="o"/>
      <w:lvlJc w:val="left"/>
      <w:pPr>
        <w:ind w:left="1955" w:hanging="360"/>
      </w:pPr>
      <w:rPr>
        <w:rFonts w:ascii="Courier New" w:hAnsi="Courier New" w:cs="Courier New" w:hint="default"/>
      </w:rPr>
    </w:lvl>
    <w:lvl w:ilvl="2" w:tplc="040C0005">
      <w:start w:val="1"/>
      <w:numFmt w:val="bullet"/>
      <w:lvlText w:val=""/>
      <w:lvlJc w:val="left"/>
      <w:pPr>
        <w:ind w:left="2675" w:hanging="360"/>
      </w:pPr>
      <w:rPr>
        <w:rFonts w:ascii="Wingdings" w:hAnsi="Wingdings" w:hint="default"/>
      </w:rPr>
    </w:lvl>
    <w:lvl w:ilvl="3" w:tplc="040C0001">
      <w:start w:val="1"/>
      <w:numFmt w:val="bullet"/>
      <w:lvlText w:val=""/>
      <w:lvlJc w:val="left"/>
      <w:pPr>
        <w:ind w:left="3395" w:hanging="360"/>
      </w:pPr>
      <w:rPr>
        <w:rFonts w:ascii="Symbol" w:hAnsi="Symbol" w:hint="default"/>
      </w:rPr>
    </w:lvl>
    <w:lvl w:ilvl="4" w:tplc="040C0003">
      <w:start w:val="1"/>
      <w:numFmt w:val="bullet"/>
      <w:lvlText w:val="o"/>
      <w:lvlJc w:val="left"/>
      <w:pPr>
        <w:ind w:left="4115" w:hanging="360"/>
      </w:pPr>
      <w:rPr>
        <w:rFonts w:ascii="Courier New" w:hAnsi="Courier New" w:cs="Courier New" w:hint="default"/>
      </w:rPr>
    </w:lvl>
    <w:lvl w:ilvl="5" w:tplc="040C0005">
      <w:start w:val="1"/>
      <w:numFmt w:val="bullet"/>
      <w:lvlText w:val=""/>
      <w:lvlJc w:val="left"/>
      <w:pPr>
        <w:ind w:left="4835" w:hanging="360"/>
      </w:pPr>
      <w:rPr>
        <w:rFonts w:ascii="Wingdings" w:hAnsi="Wingdings" w:hint="default"/>
      </w:rPr>
    </w:lvl>
    <w:lvl w:ilvl="6" w:tplc="040C0001">
      <w:start w:val="1"/>
      <w:numFmt w:val="bullet"/>
      <w:lvlText w:val=""/>
      <w:lvlJc w:val="left"/>
      <w:pPr>
        <w:ind w:left="5555" w:hanging="360"/>
      </w:pPr>
      <w:rPr>
        <w:rFonts w:ascii="Symbol" w:hAnsi="Symbol" w:hint="default"/>
      </w:rPr>
    </w:lvl>
    <w:lvl w:ilvl="7" w:tplc="040C0003">
      <w:start w:val="1"/>
      <w:numFmt w:val="bullet"/>
      <w:lvlText w:val="o"/>
      <w:lvlJc w:val="left"/>
      <w:pPr>
        <w:ind w:left="6275" w:hanging="360"/>
      </w:pPr>
      <w:rPr>
        <w:rFonts w:ascii="Courier New" w:hAnsi="Courier New" w:cs="Courier New" w:hint="default"/>
      </w:rPr>
    </w:lvl>
    <w:lvl w:ilvl="8" w:tplc="040C0005">
      <w:start w:val="1"/>
      <w:numFmt w:val="bullet"/>
      <w:lvlText w:val=""/>
      <w:lvlJc w:val="left"/>
      <w:pPr>
        <w:ind w:left="6995" w:hanging="360"/>
      </w:pPr>
      <w:rPr>
        <w:rFonts w:ascii="Wingdings" w:hAnsi="Wingdings" w:hint="default"/>
      </w:rPr>
    </w:lvl>
  </w:abstractNum>
  <w:abstractNum w:abstractNumId="2" w15:restartNumberingAfterBreak="0">
    <w:nsid w:val="0ED52C03"/>
    <w:multiLevelType w:val="hybridMultilevel"/>
    <w:tmpl w:val="44B098F2"/>
    <w:lvl w:ilvl="0" w:tplc="040C0005">
      <w:start w:val="1"/>
      <w:numFmt w:val="bullet"/>
      <w:lvlText w:val=""/>
      <w:lvlJc w:val="left"/>
      <w:pPr>
        <w:ind w:left="1220" w:hanging="360"/>
      </w:pPr>
      <w:rPr>
        <w:rFonts w:ascii="Wingdings" w:hAnsi="Wingdings" w:hint="default"/>
        <w:b w:val="0"/>
        <w:i w:val="0"/>
        <w:strike w:val="0"/>
        <w:dstrike w:val="0"/>
        <w:color w:val="0C9FD3"/>
        <w:sz w:val="30"/>
        <w:szCs w:val="30"/>
        <w:u w:val="none" w:color="000000"/>
        <w:effect w:val="none"/>
        <w:bdr w:val="none" w:sz="0" w:space="0" w:color="auto" w:frame="1"/>
        <w:vertAlign w:val="baseline"/>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start w:val="1"/>
      <w:numFmt w:val="bullet"/>
      <w:lvlText w:val="o"/>
      <w:lvlJc w:val="left"/>
      <w:pPr>
        <w:ind w:left="4100" w:hanging="360"/>
      </w:pPr>
      <w:rPr>
        <w:rFonts w:ascii="Courier New" w:hAnsi="Courier New" w:cs="Courier New" w:hint="default"/>
      </w:rPr>
    </w:lvl>
    <w:lvl w:ilvl="5" w:tplc="040C0005">
      <w:start w:val="1"/>
      <w:numFmt w:val="bullet"/>
      <w:lvlText w:val=""/>
      <w:lvlJc w:val="left"/>
      <w:pPr>
        <w:ind w:left="4820" w:hanging="360"/>
      </w:pPr>
      <w:rPr>
        <w:rFonts w:ascii="Wingdings" w:hAnsi="Wingdings" w:hint="default"/>
      </w:rPr>
    </w:lvl>
    <w:lvl w:ilvl="6" w:tplc="040C0001">
      <w:start w:val="1"/>
      <w:numFmt w:val="bullet"/>
      <w:lvlText w:val=""/>
      <w:lvlJc w:val="left"/>
      <w:pPr>
        <w:ind w:left="5540" w:hanging="360"/>
      </w:pPr>
      <w:rPr>
        <w:rFonts w:ascii="Symbol" w:hAnsi="Symbol" w:hint="default"/>
      </w:rPr>
    </w:lvl>
    <w:lvl w:ilvl="7" w:tplc="040C0003">
      <w:start w:val="1"/>
      <w:numFmt w:val="bullet"/>
      <w:lvlText w:val="o"/>
      <w:lvlJc w:val="left"/>
      <w:pPr>
        <w:ind w:left="6260" w:hanging="360"/>
      </w:pPr>
      <w:rPr>
        <w:rFonts w:ascii="Courier New" w:hAnsi="Courier New" w:cs="Courier New" w:hint="default"/>
      </w:rPr>
    </w:lvl>
    <w:lvl w:ilvl="8" w:tplc="040C0005">
      <w:start w:val="1"/>
      <w:numFmt w:val="bullet"/>
      <w:lvlText w:val=""/>
      <w:lvlJc w:val="left"/>
      <w:pPr>
        <w:ind w:left="6980" w:hanging="360"/>
      </w:pPr>
      <w:rPr>
        <w:rFonts w:ascii="Wingdings" w:hAnsi="Wingdings" w:hint="default"/>
      </w:rPr>
    </w:lvl>
  </w:abstractNum>
  <w:abstractNum w:abstractNumId="3" w15:restartNumberingAfterBreak="0">
    <w:nsid w:val="15D12418"/>
    <w:multiLevelType w:val="hybridMultilevel"/>
    <w:tmpl w:val="06F08A46"/>
    <w:lvl w:ilvl="0" w:tplc="040C0005">
      <w:start w:val="1"/>
      <w:numFmt w:val="bullet"/>
      <w:lvlText w:val=""/>
      <w:lvlJc w:val="left"/>
      <w:pPr>
        <w:ind w:left="1235" w:hanging="360"/>
      </w:pPr>
      <w:rPr>
        <w:rFonts w:ascii="Wingdings" w:hAnsi="Wingdings" w:hint="default"/>
        <w:b w:val="0"/>
        <w:i w:val="0"/>
        <w:strike w:val="0"/>
        <w:dstrike w:val="0"/>
        <w:color w:val="0C9FD3"/>
        <w:sz w:val="30"/>
        <w:szCs w:val="30"/>
        <w:u w:val="none" w:color="000000"/>
        <w:effect w:val="none"/>
        <w:bdr w:val="none" w:sz="0" w:space="0" w:color="auto" w:frame="1"/>
        <w:vertAlign w:val="baseline"/>
      </w:rPr>
    </w:lvl>
    <w:lvl w:ilvl="1" w:tplc="040C0003">
      <w:start w:val="1"/>
      <w:numFmt w:val="bullet"/>
      <w:lvlText w:val="o"/>
      <w:lvlJc w:val="left"/>
      <w:pPr>
        <w:ind w:left="1955" w:hanging="360"/>
      </w:pPr>
      <w:rPr>
        <w:rFonts w:ascii="Courier New" w:hAnsi="Courier New" w:cs="Courier New" w:hint="default"/>
      </w:rPr>
    </w:lvl>
    <w:lvl w:ilvl="2" w:tplc="040C0005">
      <w:start w:val="1"/>
      <w:numFmt w:val="bullet"/>
      <w:lvlText w:val=""/>
      <w:lvlJc w:val="left"/>
      <w:pPr>
        <w:ind w:left="2675" w:hanging="360"/>
      </w:pPr>
      <w:rPr>
        <w:rFonts w:ascii="Wingdings" w:hAnsi="Wingdings" w:hint="default"/>
      </w:rPr>
    </w:lvl>
    <w:lvl w:ilvl="3" w:tplc="040C0001">
      <w:start w:val="1"/>
      <w:numFmt w:val="bullet"/>
      <w:lvlText w:val=""/>
      <w:lvlJc w:val="left"/>
      <w:pPr>
        <w:ind w:left="3395" w:hanging="360"/>
      </w:pPr>
      <w:rPr>
        <w:rFonts w:ascii="Symbol" w:hAnsi="Symbol" w:hint="default"/>
      </w:rPr>
    </w:lvl>
    <w:lvl w:ilvl="4" w:tplc="040C0003">
      <w:start w:val="1"/>
      <w:numFmt w:val="bullet"/>
      <w:lvlText w:val="o"/>
      <w:lvlJc w:val="left"/>
      <w:pPr>
        <w:ind w:left="4115" w:hanging="360"/>
      </w:pPr>
      <w:rPr>
        <w:rFonts w:ascii="Courier New" w:hAnsi="Courier New" w:cs="Courier New" w:hint="default"/>
      </w:rPr>
    </w:lvl>
    <w:lvl w:ilvl="5" w:tplc="040C0005">
      <w:start w:val="1"/>
      <w:numFmt w:val="bullet"/>
      <w:lvlText w:val=""/>
      <w:lvlJc w:val="left"/>
      <w:pPr>
        <w:ind w:left="4835" w:hanging="360"/>
      </w:pPr>
      <w:rPr>
        <w:rFonts w:ascii="Wingdings" w:hAnsi="Wingdings" w:hint="default"/>
      </w:rPr>
    </w:lvl>
    <w:lvl w:ilvl="6" w:tplc="040C0001">
      <w:start w:val="1"/>
      <w:numFmt w:val="bullet"/>
      <w:lvlText w:val=""/>
      <w:lvlJc w:val="left"/>
      <w:pPr>
        <w:ind w:left="5555" w:hanging="360"/>
      </w:pPr>
      <w:rPr>
        <w:rFonts w:ascii="Symbol" w:hAnsi="Symbol" w:hint="default"/>
      </w:rPr>
    </w:lvl>
    <w:lvl w:ilvl="7" w:tplc="040C0003">
      <w:start w:val="1"/>
      <w:numFmt w:val="bullet"/>
      <w:lvlText w:val="o"/>
      <w:lvlJc w:val="left"/>
      <w:pPr>
        <w:ind w:left="6275" w:hanging="360"/>
      </w:pPr>
      <w:rPr>
        <w:rFonts w:ascii="Courier New" w:hAnsi="Courier New" w:cs="Courier New" w:hint="default"/>
      </w:rPr>
    </w:lvl>
    <w:lvl w:ilvl="8" w:tplc="040C0005">
      <w:start w:val="1"/>
      <w:numFmt w:val="bullet"/>
      <w:lvlText w:val=""/>
      <w:lvlJc w:val="left"/>
      <w:pPr>
        <w:ind w:left="6995" w:hanging="360"/>
      </w:pPr>
      <w:rPr>
        <w:rFonts w:ascii="Wingdings" w:hAnsi="Wingdings" w:hint="default"/>
      </w:rPr>
    </w:lvl>
  </w:abstractNum>
  <w:abstractNum w:abstractNumId="4" w15:restartNumberingAfterBreak="0">
    <w:nsid w:val="45520F97"/>
    <w:multiLevelType w:val="hybridMultilevel"/>
    <w:tmpl w:val="9CDE77EE"/>
    <w:lvl w:ilvl="0" w:tplc="6A748552">
      <w:start w:val="1"/>
      <w:numFmt w:val="bullet"/>
      <w:lvlText w:val="▪"/>
      <w:lvlJc w:val="left"/>
      <w:pPr>
        <w:ind w:left="1000" w:firstLine="0"/>
      </w:pPr>
      <w:rPr>
        <w:rFonts w:ascii="Wingdings" w:eastAsia="Wingdings" w:hAnsi="Wingdings" w:cs="Wingdings"/>
        <w:b w:val="0"/>
        <w:i w:val="0"/>
        <w:strike w:val="0"/>
        <w:dstrike w:val="0"/>
        <w:color w:val="0C9FD3"/>
        <w:sz w:val="30"/>
        <w:szCs w:val="30"/>
        <w:u w:val="none" w:color="000000"/>
        <w:effect w:val="none"/>
        <w:bdr w:val="none" w:sz="0" w:space="0" w:color="auto" w:frame="1"/>
        <w:vertAlign w:val="baseline"/>
      </w:rPr>
    </w:lvl>
    <w:lvl w:ilvl="1" w:tplc="FF2CCD84">
      <w:start w:val="1"/>
      <w:numFmt w:val="decimal"/>
      <w:lvlText w:val="%2."/>
      <w:lvlJc w:val="left"/>
      <w:pPr>
        <w:ind w:left="1559"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2" w:tplc="C2CA6B20">
      <w:start w:val="1"/>
      <w:numFmt w:val="lowerRoman"/>
      <w:lvlText w:val="%3"/>
      <w:lvlJc w:val="left"/>
      <w:pPr>
        <w:ind w:left="1846"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3" w:tplc="3A50A012">
      <w:start w:val="1"/>
      <w:numFmt w:val="decimal"/>
      <w:lvlText w:val="%4"/>
      <w:lvlJc w:val="left"/>
      <w:pPr>
        <w:ind w:left="2566"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4" w:tplc="6EA2C094">
      <w:start w:val="1"/>
      <w:numFmt w:val="lowerLetter"/>
      <w:lvlText w:val="%5"/>
      <w:lvlJc w:val="left"/>
      <w:pPr>
        <w:ind w:left="3286"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5" w:tplc="96C44638">
      <w:start w:val="1"/>
      <w:numFmt w:val="lowerRoman"/>
      <w:lvlText w:val="%6"/>
      <w:lvlJc w:val="left"/>
      <w:pPr>
        <w:ind w:left="4006"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6" w:tplc="2F24C5A4">
      <w:start w:val="1"/>
      <w:numFmt w:val="decimal"/>
      <w:lvlText w:val="%7"/>
      <w:lvlJc w:val="left"/>
      <w:pPr>
        <w:ind w:left="4726"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7" w:tplc="B90ECD20">
      <w:start w:val="1"/>
      <w:numFmt w:val="lowerLetter"/>
      <w:lvlText w:val="%8"/>
      <w:lvlJc w:val="left"/>
      <w:pPr>
        <w:ind w:left="5446"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8" w:tplc="FD08AB52">
      <w:start w:val="1"/>
      <w:numFmt w:val="lowerRoman"/>
      <w:lvlText w:val="%9"/>
      <w:lvlJc w:val="left"/>
      <w:pPr>
        <w:ind w:left="6166"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abstractNum>
  <w:abstractNum w:abstractNumId="5" w15:restartNumberingAfterBreak="0">
    <w:nsid w:val="4AF562CC"/>
    <w:multiLevelType w:val="hybridMultilevel"/>
    <w:tmpl w:val="3B5E14BC"/>
    <w:lvl w:ilvl="0" w:tplc="101C856E">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5DD1EC1"/>
    <w:multiLevelType w:val="multilevel"/>
    <w:tmpl w:val="F35463BA"/>
    <w:styleLink w:val="WWNum1"/>
    <w:lvl w:ilvl="0">
      <w:numFmt w:val="bullet"/>
      <w:lvlText w:val="-"/>
      <w:lvlJc w:val="left"/>
      <w:pPr>
        <w:ind w:left="1080" w:hanging="360"/>
      </w:pPr>
      <w:rPr>
        <w:rFonts w:ascii="Calibri" w:hAnsi="Calibri" w:cs="Arial"/>
        <w:sz w:val="24"/>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num w:numId="1" w16cid:durableId="669868531">
    <w:abstractNumId w:val="6"/>
  </w:num>
  <w:num w:numId="2" w16cid:durableId="1452168054">
    <w:abstractNumId w:val="6"/>
  </w:num>
  <w:num w:numId="3" w16cid:durableId="765420146">
    <w:abstractNumId w:val="5"/>
  </w:num>
  <w:num w:numId="4" w16cid:durableId="563679202">
    <w:abstractNumId w:val="0"/>
  </w:num>
  <w:num w:numId="5" w16cid:durableId="139466777">
    <w:abstractNumId w:val="1"/>
  </w:num>
  <w:num w:numId="6" w16cid:durableId="210190245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7232280">
    <w:abstractNumId w:val="2"/>
  </w:num>
  <w:num w:numId="8" w16cid:durableId="20728447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98B"/>
    <w:rsid w:val="000A045E"/>
    <w:rsid w:val="000D2C50"/>
    <w:rsid w:val="001A3CC2"/>
    <w:rsid w:val="00251F79"/>
    <w:rsid w:val="002A36CE"/>
    <w:rsid w:val="002F22FF"/>
    <w:rsid w:val="00463E14"/>
    <w:rsid w:val="004D25D8"/>
    <w:rsid w:val="00540A10"/>
    <w:rsid w:val="00586602"/>
    <w:rsid w:val="005A6C2D"/>
    <w:rsid w:val="006520CE"/>
    <w:rsid w:val="007040DC"/>
    <w:rsid w:val="007412CA"/>
    <w:rsid w:val="007752F3"/>
    <w:rsid w:val="00786778"/>
    <w:rsid w:val="007A5B57"/>
    <w:rsid w:val="008304EC"/>
    <w:rsid w:val="00891BF6"/>
    <w:rsid w:val="00AB582B"/>
    <w:rsid w:val="00B33081"/>
    <w:rsid w:val="00B34811"/>
    <w:rsid w:val="00C14A44"/>
    <w:rsid w:val="00C31D13"/>
    <w:rsid w:val="00C95B01"/>
    <w:rsid w:val="00D21379"/>
    <w:rsid w:val="00E52966"/>
    <w:rsid w:val="00F2398B"/>
    <w:rsid w:val="00F72D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51BCE"/>
  <w15:docId w15:val="{33B74C25-4F74-4F63-97B1-3A69E3F35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Arial"/>
        <w:kern w:val="3"/>
        <w:sz w:val="24"/>
        <w:szCs w:val="24"/>
        <w:lang w:val="fr-FR"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Paragraphedeliste">
    <w:name w:val="List Paragraph"/>
    <w:basedOn w:val="Standard"/>
    <w:uiPriority w:val="34"/>
    <w:qFormat/>
    <w:pPr>
      <w:spacing w:after="200"/>
      <w:ind w:left="720"/>
    </w:pPr>
  </w:style>
  <w:style w:type="paragraph" w:customStyle="1" w:styleId="Framecontents">
    <w:name w:val="Frame contents"/>
    <w:basedOn w:val="Standard"/>
  </w:style>
  <w:style w:type="character" w:customStyle="1" w:styleId="Internetlink">
    <w:name w:val="Internet link"/>
    <w:basedOn w:val="Policepardfaut"/>
    <w:rPr>
      <w:color w:val="0000FF"/>
      <w:u w:val="single"/>
    </w:rPr>
  </w:style>
  <w:style w:type="character" w:customStyle="1" w:styleId="ListLabel8">
    <w:name w:val="ListLabel 8"/>
    <w:rPr>
      <w:rFonts w:cs="Arial"/>
      <w:sz w:val="24"/>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Symbol"/>
    </w:rPr>
  </w:style>
  <w:style w:type="character" w:customStyle="1" w:styleId="ListLabel12">
    <w:name w:val="ListLabel 12"/>
    <w:rPr>
      <w:rFonts w:cs="Courier New"/>
    </w:rPr>
  </w:style>
  <w:style w:type="character" w:customStyle="1" w:styleId="ListLabel13">
    <w:name w:val="ListLabel 13"/>
    <w:rPr>
      <w:rFonts w:cs="Wingdings"/>
    </w:rPr>
  </w:style>
  <w:style w:type="character" w:customStyle="1" w:styleId="ListLabel14">
    <w:name w:val="ListLabel 14"/>
    <w:rPr>
      <w:rFonts w:cs="Symbol"/>
    </w:rPr>
  </w:style>
  <w:style w:type="character" w:customStyle="1" w:styleId="ListLabel15">
    <w:name w:val="ListLabel 15"/>
    <w:rPr>
      <w:rFonts w:cs="Courier New"/>
    </w:rPr>
  </w:style>
  <w:style w:type="character" w:customStyle="1" w:styleId="ListLabel16">
    <w:name w:val="ListLabel 16"/>
    <w:rPr>
      <w:rFonts w:cs="Wingdings"/>
    </w:rPr>
  </w:style>
  <w:style w:type="numbering" w:customStyle="1" w:styleId="WWNum1">
    <w:name w:val="WWNum1"/>
    <w:basedOn w:val="Aucuneliste"/>
    <w:pPr>
      <w:numPr>
        <w:numId w:val="1"/>
      </w:numPr>
    </w:pPr>
  </w:style>
  <w:style w:type="character" w:styleId="Lienhypertexte">
    <w:name w:val="Hyperlink"/>
    <w:basedOn w:val="Policepardfaut"/>
    <w:uiPriority w:val="99"/>
    <w:unhideWhenUsed/>
    <w:rsid w:val="00D21379"/>
    <w:rPr>
      <w:color w:val="0563C1" w:themeColor="hyperlink"/>
      <w:u w:val="single"/>
    </w:rPr>
  </w:style>
  <w:style w:type="character" w:styleId="Mentionnonrsolue">
    <w:name w:val="Unresolved Mention"/>
    <w:basedOn w:val="Policepardfaut"/>
    <w:uiPriority w:val="99"/>
    <w:semiHidden/>
    <w:unhideWhenUsed/>
    <w:rsid w:val="00463E14"/>
    <w:rPr>
      <w:color w:val="605E5C"/>
      <w:shd w:val="clear" w:color="auto" w:fill="E1DFDD"/>
    </w:rPr>
  </w:style>
  <w:style w:type="paragraph" w:styleId="En-tte">
    <w:name w:val="header"/>
    <w:basedOn w:val="Normal"/>
    <w:link w:val="En-tteCar"/>
    <w:uiPriority w:val="99"/>
    <w:unhideWhenUsed/>
    <w:rsid w:val="00C95B01"/>
    <w:pPr>
      <w:tabs>
        <w:tab w:val="center" w:pos="4536"/>
        <w:tab w:val="right" w:pos="9072"/>
      </w:tabs>
    </w:pPr>
    <w:rPr>
      <w:rFonts w:cs="Mangal"/>
      <w:szCs w:val="21"/>
    </w:rPr>
  </w:style>
  <w:style w:type="character" w:customStyle="1" w:styleId="En-tteCar">
    <w:name w:val="En-tête Car"/>
    <w:basedOn w:val="Policepardfaut"/>
    <w:link w:val="En-tte"/>
    <w:uiPriority w:val="99"/>
    <w:rsid w:val="00C95B01"/>
    <w:rPr>
      <w:rFonts w:cs="Mangal"/>
      <w:szCs w:val="21"/>
    </w:rPr>
  </w:style>
  <w:style w:type="paragraph" w:styleId="Pieddepage">
    <w:name w:val="footer"/>
    <w:basedOn w:val="Normal"/>
    <w:link w:val="PieddepageCar"/>
    <w:uiPriority w:val="99"/>
    <w:unhideWhenUsed/>
    <w:rsid w:val="00C95B01"/>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C95B01"/>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364773">
      <w:bodyDiv w:val="1"/>
      <w:marLeft w:val="0"/>
      <w:marRight w:val="0"/>
      <w:marTop w:val="0"/>
      <w:marBottom w:val="0"/>
      <w:divBdr>
        <w:top w:val="none" w:sz="0" w:space="0" w:color="auto"/>
        <w:left w:val="none" w:sz="0" w:space="0" w:color="auto"/>
        <w:bottom w:val="none" w:sz="0" w:space="0" w:color="auto"/>
        <w:right w:val="none" w:sz="0" w:space="0" w:color="auto"/>
      </w:divBdr>
    </w:div>
    <w:div w:id="211504987">
      <w:bodyDiv w:val="1"/>
      <w:marLeft w:val="0"/>
      <w:marRight w:val="0"/>
      <w:marTop w:val="0"/>
      <w:marBottom w:val="0"/>
      <w:divBdr>
        <w:top w:val="none" w:sz="0" w:space="0" w:color="auto"/>
        <w:left w:val="none" w:sz="0" w:space="0" w:color="auto"/>
        <w:bottom w:val="none" w:sz="0" w:space="0" w:color="auto"/>
        <w:right w:val="none" w:sz="0" w:space="0" w:color="auto"/>
      </w:divBdr>
    </w:div>
    <w:div w:id="680662208">
      <w:bodyDiv w:val="1"/>
      <w:marLeft w:val="0"/>
      <w:marRight w:val="0"/>
      <w:marTop w:val="0"/>
      <w:marBottom w:val="0"/>
      <w:divBdr>
        <w:top w:val="none" w:sz="0" w:space="0" w:color="auto"/>
        <w:left w:val="none" w:sz="0" w:space="0" w:color="auto"/>
        <w:bottom w:val="none" w:sz="0" w:space="0" w:color="auto"/>
        <w:right w:val="none" w:sz="0" w:space="0" w:color="auto"/>
      </w:divBdr>
    </w:div>
    <w:div w:id="1144783741">
      <w:bodyDiv w:val="1"/>
      <w:marLeft w:val="0"/>
      <w:marRight w:val="0"/>
      <w:marTop w:val="0"/>
      <w:marBottom w:val="0"/>
      <w:divBdr>
        <w:top w:val="none" w:sz="0" w:space="0" w:color="auto"/>
        <w:left w:val="none" w:sz="0" w:space="0" w:color="auto"/>
        <w:bottom w:val="none" w:sz="0" w:space="0" w:color="auto"/>
        <w:right w:val="none" w:sz="0" w:space="0" w:color="auto"/>
      </w:divBdr>
    </w:div>
    <w:div w:id="1660963775">
      <w:bodyDiv w:val="1"/>
      <w:marLeft w:val="0"/>
      <w:marRight w:val="0"/>
      <w:marTop w:val="0"/>
      <w:marBottom w:val="0"/>
      <w:divBdr>
        <w:top w:val="none" w:sz="0" w:space="0" w:color="auto"/>
        <w:left w:val="none" w:sz="0" w:space="0" w:color="auto"/>
        <w:bottom w:val="none" w:sz="0" w:space="0" w:color="auto"/>
        <w:right w:val="none" w:sz="0" w:space="0" w:color="auto"/>
      </w:divBdr>
    </w:div>
    <w:div w:id="1662198047">
      <w:bodyDiv w:val="1"/>
      <w:marLeft w:val="0"/>
      <w:marRight w:val="0"/>
      <w:marTop w:val="0"/>
      <w:marBottom w:val="0"/>
      <w:divBdr>
        <w:top w:val="none" w:sz="0" w:space="0" w:color="auto"/>
        <w:left w:val="none" w:sz="0" w:space="0" w:color="auto"/>
        <w:bottom w:val="none" w:sz="0" w:space="0" w:color="auto"/>
        <w:right w:val="none" w:sz="0" w:space="0" w:color="auto"/>
      </w:divBdr>
    </w:div>
    <w:div w:id="1856378436">
      <w:bodyDiv w:val="1"/>
      <w:marLeft w:val="0"/>
      <w:marRight w:val="0"/>
      <w:marTop w:val="0"/>
      <w:marBottom w:val="0"/>
      <w:divBdr>
        <w:top w:val="none" w:sz="0" w:space="0" w:color="auto"/>
        <w:left w:val="none" w:sz="0" w:space="0" w:color="auto"/>
        <w:bottom w:val="none" w:sz="0" w:space="0" w:color="auto"/>
        <w:right w:val="none" w:sz="0" w:space="0" w:color="auto"/>
      </w:divBdr>
    </w:div>
    <w:div w:id="2137486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ubs.ufolepgym.com/index.php"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google.fr/maps/dir/47.4276432,0.6881862/47.4276518,0.6881838/@47.4277661,0.6871033,369m/data=!3m1!1e3?hl=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51B00-E7B8-4753-BDFC-22B0A547C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477</Words>
  <Characters>2625</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monit</dc:creator>
  <cp:lastModifiedBy>moniteurstgc@gmail.com</cp:lastModifiedBy>
  <cp:revision>4</cp:revision>
  <dcterms:created xsi:type="dcterms:W3CDTF">2026-03-25T18:11:00Z</dcterms:created>
  <dcterms:modified xsi:type="dcterms:W3CDTF">2026-04-03T10:50:00Z</dcterms:modified>
</cp:coreProperties>
</file>